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DB79C" w14:textId="77777777" w:rsidR="001433F0" w:rsidRDefault="001433F0" w:rsidP="001433F0">
      <w:pPr>
        <w:pStyle w:val="Title"/>
        <w:rPr>
          <w:bCs w:val="0"/>
        </w:rPr>
      </w:pPr>
      <w:r>
        <w:rPr>
          <w:bCs w:val="0"/>
        </w:rPr>
        <w:t>SIR JOHN HUNT COMMUNITY SPORTS COLLEGE</w:t>
      </w:r>
    </w:p>
    <w:p w14:paraId="5479A3AD" w14:textId="77777777" w:rsidR="001433F0" w:rsidRDefault="001433F0" w:rsidP="001433F0">
      <w:pPr>
        <w:pBdr>
          <w:top w:val="single" w:sz="12" w:space="1" w:color="auto"/>
        </w:pBdr>
        <w:jc w:val="both"/>
        <w:rPr>
          <w:sz w:val="20"/>
        </w:rPr>
      </w:pPr>
    </w:p>
    <w:p w14:paraId="5989130A" w14:textId="1D35B5BC" w:rsidR="001433F0" w:rsidRPr="00400D75" w:rsidRDefault="001433F0" w:rsidP="001433F0">
      <w:pPr>
        <w:jc w:val="both"/>
        <w:rPr>
          <w:color w:val="00B050"/>
          <w:sz w:val="20"/>
        </w:rPr>
      </w:pPr>
      <w:r>
        <w:rPr>
          <w:b/>
          <w:bCs/>
          <w:sz w:val="20"/>
        </w:rPr>
        <w:t>Title: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B7667" w:rsidRPr="00DC366B">
        <w:rPr>
          <w:rFonts w:cs="Arial"/>
          <w:sz w:val="20"/>
        </w:rPr>
        <w:t>Inclusion Lead</w:t>
      </w:r>
    </w:p>
    <w:p w14:paraId="7AAC55C0" w14:textId="741D94A8" w:rsidR="001433F0" w:rsidRDefault="001433F0" w:rsidP="001433F0">
      <w:pPr>
        <w:jc w:val="both"/>
        <w:rPr>
          <w:sz w:val="20"/>
        </w:rPr>
      </w:pPr>
      <w:r>
        <w:rPr>
          <w:b/>
          <w:bCs/>
          <w:sz w:val="20"/>
        </w:rPr>
        <w:t>Post Grading: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Grade </w:t>
      </w:r>
      <w:r w:rsidR="004B0952">
        <w:rPr>
          <w:sz w:val="20"/>
        </w:rPr>
        <w:t>E</w:t>
      </w:r>
    </w:p>
    <w:p w14:paraId="40628EE7" w14:textId="5C919C81" w:rsidR="001433F0" w:rsidRPr="00E8318D" w:rsidRDefault="001433F0" w:rsidP="001433F0">
      <w:pPr>
        <w:jc w:val="both"/>
        <w:rPr>
          <w:sz w:val="20"/>
        </w:rPr>
      </w:pPr>
      <w:r w:rsidRPr="00F20ECB">
        <w:rPr>
          <w:b/>
          <w:sz w:val="20"/>
        </w:rPr>
        <w:t>Annual Hours:</w:t>
      </w:r>
      <w:r w:rsidR="0057147E">
        <w:rPr>
          <w:sz w:val="20"/>
        </w:rPr>
        <w:tab/>
      </w:r>
      <w:r w:rsidR="0057147E">
        <w:rPr>
          <w:sz w:val="20"/>
        </w:rPr>
        <w:tab/>
      </w:r>
      <w:r w:rsidR="0057147E">
        <w:rPr>
          <w:sz w:val="20"/>
        </w:rPr>
        <w:tab/>
      </w:r>
      <w:r w:rsidR="00153E35">
        <w:rPr>
          <w:sz w:val="20"/>
        </w:rPr>
        <w:t>1511.25</w:t>
      </w:r>
    </w:p>
    <w:p w14:paraId="2010F9FA" w14:textId="7B33DC08" w:rsidR="001433F0" w:rsidRPr="00E8318D" w:rsidRDefault="001433F0" w:rsidP="001433F0">
      <w:pPr>
        <w:jc w:val="both"/>
        <w:rPr>
          <w:sz w:val="20"/>
        </w:rPr>
      </w:pPr>
      <w:r w:rsidRPr="00E8318D">
        <w:rPr>
          <w:b/>
          <w:sz w:val="20"/>
        </w:rPr>
        <w:t>Weekly Hours:</w:t>
      </w:r>
      <w:r w:rsidRPr="00E8318D">
        <w:rPr>
          <w:sz w:val="20"/>
        </w:rPr>
        <w:tab/>
      </w:r>
      <w:r w:rsidRPr="00E8318D">
        <w:rPr>
          <w:sz w:val="20"/>
        </w:rPr>
        <w:tab/>
      </w:r>
      <w:r w:rsidRPr="00E8318D">
        <w:rPr>
          <w:sz w:val="20"/>
        </w:rPr>
        <w:tab/>
        <w:t>3</w:t>
      </w:r>
      <w:r w:rsidR="00C958AE">
        <w:rPr>
          <w:sz w:val="20"/>
        </w:rPr>
        <w:t>8</w:t>
      </w:r>
      <w:r w:rsidR="00D12D01" w:rsidRPr="00E8318D">
        <w:rPr>
          <w:sz w:val="20"/>
        </w:rPr>
        <w:t>.</w:t>
      </w:r>
      <w:r w:rsidR="00903106">
        <w:rPr>
          <w:sz w:val="20"/>
        </w:rPr>
        <w:t>7</w:t>
      </w:r>
      <w:r w:rsidR="00D12D01" w:rsidRPr="00E8318D">
        <w:rPr>
          <w:sz w:val="20"/>
        </w:rPr>
        <w:t>5</w:t>
      </w:r>
      <w:r w:rsidRPr="00E8318D">
        <w:rPr>
          <w:sz w:val="20"/>
        </w:rPr>
        <w:t xml:space="preserve"> </w:t>
      </w:r>
    </w:p>
    <w:p w14:paraId="4652BF4A" w14:textId="2C517EDC" w:rsidR="001433F0" w:rsidRPr="00E8318D" w:rsidRDefault="001433F0" w:rsidP="001433F0">
      <w:pPr>
        <w:ind w:left="2880" w:hanging="2880"/>
        <w:jc w:val="both"/>
        <w:rPr>
          <w:sz w:val="20"/>
        </w:rPr>
      </w:pPr>
      <w:r w:rsidRPr="00E8318D">
        <w:rPr>
          <w:b/>
          <w:sz w:val="20"/>
        </w:rPr>
        <w:t>Working Hours:</w:t>
      </w:r>
      <w:r w:rsidRPr="00E8318D">
        <w:rPr>
          <w:sz w:val="20"/>
        </w:rPr>
        <w:tab/>
      </w:r>
      <w:r w:rsidR="004210AF" w:rsidRPr="00DC366B">
        <w:rPr>
          <w:sz w:val="20"/>
        </w:rPr>
        <w:t>8.00am – 4.15pm</w:t>
      </w:r>
      <w:r w:rsidR="004210AF" w:rsidRPr="00E8318D">
        <w:rPr>
          <w:sz w:val="20"/>
        </w:rPr>
        <w:t xml:space="preserve"> (</w:t>
      </w:r>
      <w:r w:rsidR="00C958AE">
        <w:rPr>
          <w:sz w:val="20"/>
        </w:rPr>
        <w:t>Mon</w:t>
      </w:r>
      <w:r w:rsidR="004210AF" w:rsidRPr="00E8318D">
        <w:rPr>
          <w:sz w:val="20"/>
        </w:rPr>
        <w:t>day to Friday)</w:t>
      </w:r>
    </w:p>
    <w:p w14:paraId="6F81610E" w14:textId="61A8E9C4" w:rsidR="001433F0" w:rsidRPr="00E8318D" w:rsidRDefault="001433F0" w:rsidP="001433F0">
      <w:pPr>
        <w:jc w:val="both"/>
        <w:rPr>
          <w:sz w:val="20"/>
        </w:rPr>
      </w:pPr>
      <w:r w:rsidRPr="00E8318D">
        <w:rPr>
          <w:b/>
          <w:sz w:val="20"/>
        </w:rPr>
        <w:t>Weeks per year:</w:t>
      </w:r>
      <w:r w:rsidRPr="00E8318D">
        <w:rPr>
          <w:sz w:val="20"/>
        </w:rPr>
        <w:tab/>
      </w:r>
      <w:r w:rsidRPr="00E8318D">
        <w:rPr>
          <w:sz w:val="20"/>
        </w:rPr>
        <w:tab/>
      </w:r>
      <w:r w:rsidR="00903106">
        <w:rPr>
          <w:sz w:val="20"/>
        </w:rPr>
        <w:t>39</w:t>
      </w:r>
    </w:p>
    <w:p w14:paraId="77D551A2" w14:textId="37FA1325" w:rsidR="00903106" w:rsidRDefault="001433F0" w:rsidP="001433F0">
      <w:pPr>
        <w:jc w:val="both"/>
        <w:rPr>
          <w:sz w:val="20"/>
        </w:rPr>
      </w:pPr>
      <w:r w:rsidRPr="00E8318D">
        <w:rPr>
          <w:b/>
          <w:sz w:val="20"/>
        </w:rPr>
        <w:t>Additional Hours</w:t>
      </w:r>
      <w:r w:rsidRPr="00E8318D">
        <w:rPr>
          <w:sz w:val="20"/>
        </w:rPr>
        <w:t>:</w:t>
      </w:r>
      <w:r w:rsidRPr="00E8318D">
        <w:rPr>
          <w:sz w:val="20"/>
        </w:rPr>
        <w:tab/>
      </w:r>
      <w:r w:rsidRPr="00E8318D">
        <w:rPr>
          <w:sz w:val="20"/>
        </w:rPr>
        <w:tab/>
      </w:r>
      <w:r w:rsidR="004B0952">
        <w:rPr>
          <w:sz w:val="20"/>
        </w:rPr>
        <w:t>3</w:t>
      </w:r>
      <w:r w:rsidR="00903106">
        <w:rPr>
          <w:sz w:val="20"/>
        </w:rPr>
        <w:t>8.75 hours to be worked outside of term-time</w:t>
      </w:r>
    </w:p>
    <w:p w14:paraId="1E2B7EAB" w14:textId="76961CA1" w:rsidR="001433F0" w:rsidRDefault="001433F0" w:rsidP="001433F0">
      <w:pPr>
        <w:jc w:val="both"/>
        <w:rPr>
          <w:sz w:val="20"/>
        </w:rPr>
      </w:pPr>
      <w:r w:rsidRPr="00B3782D">
        <w:rPr>
          <w:b/>
          <w:sz w:val="20"/>
        </w:rPr>
        <w:t>Line Manager:</w:t>
      </w:r>
      <w:r w:rsidR="004E5F18">
        <w:rPr>
          <w:sz w:val="20"/>
        </w:rPr>
        <w:tab/>
      </w:r>
      <w:r w:rsidR="004E5F18">
        <w:rPr>
          <w:sz w:val="20"/>
        </w:rPr>
        <w:tab/>
      </w:r>
      <w:r w:rsidR="004E5F18">
        <w:rPr>
          <w:sz w:val="20"/>
        </w:rPr>
        <w:tab/>
        <w:t>Assistant Principal</w:t>
      </w:r>
    </w:p>
    <w:p w14:paraId="05A72A4F" w14:textId="77777777" w:rsidR="001433F0" w:rsidRDefault="001433F0" w:rsidP="001433F0">
      <w:pPr>
        <w:jc w:val="both"/>
        <w:rPr>
          <w:sz w:val="20"/>
        </w:rPr>
      </w:pPr>
      <w:r>
        <w:rPr>
          <w:b/>
          <w:bCs/>
          <w:sz w:val="20"/>
        </w:rPr>
        <w:t>Accountable to:</w:t>
      </w:r>
      <w:r w:rsidR="00A26C9C">
        <w:rPr>
          <w:sz w:val="20"/>
        </w:rPr>
        <w:tab/>
      </w:r>
      <w:r w:rsidR="00A26C9C">
        <w:rPr>
          <w:sz w:val="20"/>
        </w:rPr>
        <w:tab/>
      </w:r>
      <w:r w:rsidR="0057147E">
        <w:rPr>
          <w:sz w:val="20"/>
        </w:rPr>
        <w:t>Assistant Principal</w:t>
      </w:r>
      <w:r w:rsidR="004E5F18">
        <w:rPr>
          <w:sz w:val="20"/>
        </w:rPr>
        <w:t xml:space="preserve"> and Pastoral Leader</w:t>
      </w:r>
    </w:p>
    <w:p w14:paraId="790ED769" w14:textId="51EF8FC0" w:rsidR="001433F0" w:rsidRDefault="001433F0" w:rsidP="001433F0">
      <w:pPr>
        <w:jc w:val="both"/>
        <w:rPr>
          <w:sz w:val="20"/>
        </w:rPr>
      </w:pPr>
      <w:r>
        <w:rPr>
          <w:b/>
          <w:bCs/>
          <w:sz w:val="20"/>
        </w:rPr>
        <w:t>Postholder: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96AD89F" w14:textId="77777777" w:rsidR="001433F0" w:rsidRDefault="001433F0" w:rsidP="001433F0">
      <w:pPr>
        <w:pBdr>
          <w:bottom w:val="single" w:sz="12" w:space="1" w:color="auto"/>
        </w:pBdr>
        <w:jc w:val="both"/>
        <w:rPr>
          <w:sz w:val="20"/>
        </w:rPr>
      </w:pPr>
    </w:p>
    <w:p w14:paraId="230520CF" w14:textId="77777777" w:rsidR="001433F0" w:rsidRDefault="001433F0" w:rsidP="001433F0"/>
    <w:p w14:paraId="16C85EE6" w14:textId="77777777" w:rsidR="001433F0" w:rsidRDefault="001433F0" w:rsidP="00F93C37">
      <w:pPr>
        <w:pStyle w:val="Title"/>
      </w:pPr>
    </w:p>
    <w:p w14:paraId="1FED4BCA" w14:textId="77777777" w:rsidR="005372EF" w:rsidRDefault="005372EF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pacing w:after="240"/>
        <w:jc w:val="both"/>
        <w:rPr>
          <w:sz w:val="20"/>
        </w:rPr>
      </w:pPr>
      <w:r>
        <w:rPr>
          <w:sz w:val="20"/>
        </w:rPr>
        <w:t xml:space="preserve">This document outlines the duties required of the post holder to indicate a level of responsibility. It is not a comprehensive or exclusive list, and from </w:t>
      </w:r>
      <w:proofErr w:type="gramStart"/>
      <w:r>
        <w:rPr>
          <w:sz w:val="20"/>
        </w:rPr>
        <w:t>time to time</w:t>
      </w:r>
      <w:proofErr w:type="gramEnd"/>
      <w:r>
        <w:rPr>
          <w:sz w:val="20"/>
        </w:rPr>
        <w:t xml:space="preserve"> duties may be varied, which do not change the level of responsibility or general character of the job.</w:t>
      </w:r>
    </w:p>
    <w:p w14:paraId="6D813AA1" w14:textId="77777777" w:rsidR="005372EF" w:rsidRDefault="005372EF">
      <w:pPr>
        <w:pStyle w:val="BodyText"/>
        <w:jc w:val="both"/>
        <w:rPr>
          <w:b/>
          <w:bCs/>
        </w:rPr>
      </w:pPr>
      <w:r>
        <w:rPr>
          <w:b/>
          <w:bCs/>
        </w:rPr>
        <w:t>Key purpose of job</w:t>
      </w:r>
    </w:p>
    <w:p w14:paraId="1FD822A4" w14:textId="202D16FE" w:rsidR="005372EF" w:rsidRDefault="00D34B57">
      <w:pPr>
        <w:pStyle w:val="BodyText"/>
        <w:jc w:val="both"/>
      </w:pPr>
      <w:r>
        <w:t xml:space="preserve">The main purpose of the post is to </w:t>
      </w:r>
      <w:r w:rsidR="00960FA3" w:rsidRPr="00DC366B">
        <w:t xml:space="preserve">Lead on </w:t>
      </w:r>
      <w:r w:rsidR="0044798D" w:rsidRPr="00DC366B">
        <w:t xml:space="preserve">Inclusion strategies </w:t>
      </w:r>
      <w:r w:rsidR="00960FA3" w:rsidRPr="00DC366B">
        <w:t xml:space="preserve">to </w:t>
      </w:r>
      <w:r w:rsidR="0044798D" w:rsidRPr="00DC366B">
        <w:t>support vulnerable students and engage them with their learning</w:t>
      </w:r>
      <w:r w:rsidR="00960FA3" w:rsidRPr="00DC366B">
        <w:t xml:space="preserve">. Deliver an </w:t>
      </w:r>
      <w:r w:rsidR="0044798D" w:rsidRPr="00DC366B">
        <w:t>Early Intervention programme </w:t>
      </w:r>
      <w:r w:rsidR="00960FA3" w:rsidRPr="00DC366B">
        <w:t xml:space="preserve">to </w:t>
      </w:r>
      <w:r w:rsidR="0044798D" w:rsidRPr="00DC366B">
        <w:t>support the complex needs of vulnerable students swiftly</w:t>
      </w:r>
      <w:r w:rsidR="00D8274E" w:rsidRPr="00DC366B">
        <w:t xml:space="preserve">. </w:t>
      </w:r>
      <w:r w:rsidR="00960FA3" w:rsidRPr="00DC366B">
        <w:t>To take a lead on ensuring a</w:t>
      </w:r>
      <w:r w:rsidR="0044798D" w:rsidRPr="00DC366B">
        <w:t xml:space="preserve">ll pupils are safe and every day </w:t>
      </w:r>
      <w:r w:rsidR="00960FA3" w:rsidRPr="00DC366B">
        <w:t>be</w:t>
      </w:r>
      <w:r w:rsidR="0044798D" w:rsidRPr="00DC366B">
        <w:t xml:space="preserve"> proactive in monitoring and intervening with our vulnerable children</w:t>
      </w:r>
      <w:r w:rsidR="00960FA3" w:rsidRPr="00DC366B">
        <w:t xml:space="preserve">. Lead on putting Alternative provision </w:t>
      </w:r>
      <w:r w:rsidR="00CA70F4" w:rsidRPr="00DC366B">
        <w:t xml:space="preserve">in place and ensuring it </w:t>
      </w:r>
      <w:r w:rsidR="00960FA3" w:rsidRPr="00DC366B">
        <w:t>is appropriate, has a clear purpose and has a positive impact for students and the College</w:t>
      </w:r>
      <w:r w:rsidR="00CA70F4" w:rsidRPr="00DC366B">
        <w:t xml:space="preserve">. </w:t>
      </w:r>
      <w:r>
        <w:t>Work with P</w:t>
      </w:r>
      <w:r w:rsidR="001433F0">
        <w:t>astoral Leader</w:t>
      </w:r>
      <w:r>
        <w:t>s and the Pastoral team to</w:t>
      </w:r>
      <w:r w:rsidR="00403425">
        <w:t xml:space="preserve"> </w:t>
      </w:r>
      <w:r w:rsidR="00CB7667">
        <w:t>ensur</w:t>
      </w:r>
      <w:r>
        <w:t>e</w:t>
      </w:r>
      <w:r w:rsidR="00CB7667">
        <w:t xml:space="preserve"> that students meet the high expectations that we have of them, enabling </w:t>
      </w:r>
      <w:r>
        <w:t>them</w:t>
      </w:r>
      <w:r w:rsidR="005372EF">
        <w:t xml:space="preserve"> to reach their full potential</w:t>
      </w:r>
      <w:r w:rsidR="004E5F18">
        <w:t>.</w:t>
      </w:r>
    </w:p>
    <w:p w14:paraId="41B5AA45" w14:textId="77777777" w:rsidR="005372EF" w:rsidRDefault="005372EF">
      <w:pPr>
        <w:rPr>
          <w:rFonts w:cs="Arial"/>
          <w:sz w:val="20"/>
        </w:rPr>
      </w:pPr>
    </w:p>
    <w:p w14:paraId="7151F7D9" w14:textId="77777777" w:rsidR="005372EF" w:rsidRDefault="005372EF">
      <w:pPr>
        <w:pStyle w:val="Heading1"/>
        <w:jc w:val="both"/>
      </w:pPr>
      <w:bookmarkStart w:id="0" w:name="_Hlk116541202"/>
      <w:r>
        <w:t>Key Tasks</w:t>
      </w:r>
    </w:p>
    <w:p w14:paraId="709E376A" w14:textId="5AB6E619" w:rsidR="005372EF" w:rsidRDefault="005372EF">
      <w:pPr>
        <w:jc w:val="both"/>
        <w:rPr>
          <w:rFonts w:cs="Arial"/>
          <w:sz w:val="20"/>
        </w:rPr>
      </w:pPr>
    </w:p>
    <w:p w14:paraId="734D32EB" w14:textId="3B333400" w:rsidR="008E683A" w:rsidRPr="00C01B72" w:rsidRDefault="002126BE" w:rsidP="0079107F">
      <w:pPr>
        <w:rPr>
          <w:rFonts w:cs="Arial"/>
          <w:b/>
          <w:bCs/>
          <w:sz w:val="20"/>
        </w:rPr>
      </w:pPr>
      <w:r w:rsidRPr="00C01B72">
        <w:rPr>
          <w:rFonts w:cs="Arial"/>
          <w:b/>
          <w:bCs/>
          <w:sz w:val="20"/>
        </w:rPr>
        <w:t>Safeguarding and Child Protection</w:t>
      </w:r>
      <w:r w:rsidR="000D436C">
        <w:rPr>
          <w:rFonts w:cs="Arial"/>
          <w:b/>
          <w:bCs/>
          <w:sz w:val="20"/>
        </w:rPr>
        <w:t>:</w:t>
      </w:r>
    </w:p>
    <w:p w14:paraId="5BB21D4F" w14:textId="4641EA84" w:rsidR="007B0B7B" w:rsidRDefault="007B0B7B" w:rsidP="00CA70F4">
      <w:pPr>
        <w:numPr>
          <w:ilvl w:val="0"/>
          <w:numId w:val="29"/>
        </w:numPr>
        <w:rPr>
          <w:rFonts w:cs="Arial"/>
          <w:sz w:val="20"/>
        </w:rPr>
      </w:pPr>
      <w:r w:rsidRPr="0011060B">
        <w:rPr>
          <w:rFonts w:cs="Arial"/>
          <w:sz w:val="20"/>
        </w:rPr>
        <w:t>To</w:t>
      </w:r>
      <w:r>
        <w:rPr>
          <w:rFonts w:cs="Arial"/>
          <w:sz w:val="20"/>
        </w:rPr>
        <w:t xml:space="preserve"> be part of the safeguarding</w:t>
      </w:r>
      <w:r w:rsidRPr="0011060B">
        <w:rPr>
          <w:rFonts w:cs="Arial"/>
          <w:sz w:val="20"/>
        </w:rPr>
        <w:t xml:space="preserve"> team</w:t>
      </w:r>
      <w:r>
        <w:rPr>
          <w:rFonts w:cs="Arial"/>
          <w:sz w:val="20"/>
        </w:rPr>
        <w:t xml:space="preserve"> and make significant contribution to keeping our students safe</w:t>
      </w:r>
    </w:p>
    <w:p w14:paraId="7EE0E649" w14:textId="4D6BE958" w:rsidR="006979B2" w:rsidRDefault="0005519E" w:rsidP="00CA70F4">
      <w:pPr>
        <w:numPr>
          <w:ilvl w:val="0"/>
          <w:numId w:val="29"/>
        </w:numPr>
        <w:rPr>
          <w:rFonts w:cs="Arial"/>
          <w:sz w:val="20"/>
        </w:rPr>
      </w:pPr>
      <w:r>
        <w:rPr>
          <w:rFonts w:cs="Arial"/>
          <w:sz w:val="20"/>
        </w:rPr>
        <w:t>To monitor</w:t>
      </w:r>
      <w:r w:rsidR="007014C6">
        <w:rPr>
          <w:rFonts w:cs="Arial"/>
          <w:sz w:val="20"/>
        </w:rPr>
        <w:t xml:space="preserve"> and triage</w:t>
      </w:r>
      <w:r>
        <w:rPr>
          <w:rFonts w:cs="Arial"/>
          <w:sz w:val="20"/>
        </w:rPr>
        <w:t xml:space="preserve"> all CPOMS referrals </w:t>
      </w:r>
      <w:r w:rsidR="00386FA7">
        <w:rPr>
          <w:rFonts w:cs="Arial"/>
          <w:sz w:val="20"/>
        </w:rPr>
        <w:t xml:space="preserve">for year group(s) </w:t>
      </w:r>
      <w:r w:rsidR="009760A8">
        <w:rPr>
          <w:rFonts w:cs="Arial"/>
          <w:sz w:val="20"/>
        </w:rPr>
        <w:t xml:space="preserve">conduct initial investigations </w:t>
      </w:r>
      <w:r w:rsidR="00386FA7">
        <w:rPr>
          <w:rFonts w:cs="Arial"/>
          <w:sz w:val="20"/>
        </w:rPr>
        <w:t>and take</w:t>
      </w:r>
      <w:r w:rsidR="00CA70F4">
        <w:rPr>
          <w:rFonts w:cs="Arial"/>
          <w:sz w:val="20"/>
        </w:rPr>
        <w:t xml:space="preserve"> </w:t>
      </w:r>
      <w:r w:rsidR="00386FA7">
        <w:rPr>
          <w:rFonts w:cs="Arial"/>
          <w:sz w:val="20"/>
        </w:rPr>
        <w:t>appropriate action where necessary</w:t>
      </w:r>
    </w:p>
    <w:p w14:paraId="16C91BBD" w14:textId="45D08DEB" w:rsidR="006979B2" w:rsidRPr="006979B2" w:rsidRDefault="006979B2" w:rsidP="00CA70F4">
      <w:pPr>
        <w:numPr>
          <w:ilvl w:val="0"/>
          <w:numId w:val="29"/>
        </w:numPr>
        <w:rPr>
          <w:rFonts w:cs="Arial"/>
          <w:sz w:val="20"/>
        </w:rPr>
      </w:pPr>
      <w:r w:rsidRPr="00144FF7">
        <w:rPr>
          <w:rFonts w:cs="Arial"/>
          <w:sz w:val="20"/>
        </w:rPr>
        <w:t>To provide support, advice and guidance to students who are vulnerable or who are a safeguarding concern and liaise on their behalf with key stakeholders to help ensure that they are safe and able to succeed</w:t>
      </w:r>
    </w:p>
    <w:p w14:paraId="150923A2" w14:textId="3C79C4C8" w:rsidR="007B0B7B" w:rsidRDefault="007B0B7B" w:rsidP="00CA70F4">
      <w:pPr>
        <w:numPr>
          <w:ilvl w:val="0"/>
          <w:numId w:val="29"/>
        </w:numPr>
        <w:rPr>
          <w:rFonts w:cs="Arial"/>
          <w:sz w:val="20"/>
        </w:rPr>
      </w:pPr>
      <w:r>
        <w:rPr>
          <w:rFonts w:cs="Arial"/>
          <w:sz w:val="20"/>
        </w:rPr>
        <w:t xml:space="preserve">To </w:t>
      </w:r>
      <w:r w:rsidR="00095E4A">
        <w:rPr>
          <w:rFonts w:cs="Arial"/>
          <w:sz w:val="20"/>
        </w:rPr>
        <w:t>discuss areas of concern with DSL</w:t>
      </w:r>
      <w:r w:rsidR="008E5A10">
        <w:rPr>
          <w:rFonts w:cs="Arial"/>
          <w:sz w:val="20"/>
        </w:rPr>
        <w:t xml:space="preserve">/DDSL and </w:t>
      </w:r>
      <w:r>
        <w:rPr>
          <w:rFonts w:cs="Arial"/>
          <w:sz w:val="20"/>
        </w:rPr>
        <w:t xml:space="preserve">report </w:t>
      </w:r>
      <w:r w:rsidR="005756E0">
        <w:rPr>
          <w:rFonts w:cs="Arial"/>
          <w:sz w:val="20"/>
        </w:rPr>
        <w:t>concerns for students’ welfare to relevant authorities</w:t>
      </w:r>
      <w:r w:rsidR="008E5A10">
        <w:rPr>
          <w:rFonts w:cs="Arial"/>
          <w:sz w:val="20"/>
        </w:rPr>
        <w:t xml:space="preserve"> including children’s social care</w:t>
      </w:r>
    </w:p>
    <w:p w14:paraId="267F08AC" w14:textId="427330A4" w:rsidR="00BE197B" w:rsidRDefault="00BE197B" w:rsidP="00CA70F4">
      <w:pPr>
        <w:numPr>
          <w:ilvl w:val="0"/>
          <w:numId w:val="29"/>
        </w:numPr>
        <w:rPr>
          <w:rFonts w:cs="Arial"/>
          <w:sz w:val="20"/>
        </w:rPr>
      </w:pPr>
      <w:r>
        <w:rPr>
          <w:rFonts w:cs="Arial"/>
          <w:sz w:val="20"/>
        </w:rPr>
        <w:t>Record all interactions surrounding safeguarding on CPOMS</w:t>
      </w:r>
      <w:r w:rsidR="006263F7">
        <w:rPr>
          <w:rFonts w:cs="Arial"/>
          <w:sz w:val="20"/>
        </w:rPr>
        <w:t xml:space="preserve"> and provide updates to DSL when necessary</w:t>
      </w:r>
    </w:p>
    <w:p w14:paraId="581DCDE8" w14:textId="496BEA2A" w:rsidR="007858FE" w:rsidRDefault="0057188F" w:rsidP="00CA70F4">
      <w:pPr>
        <w:numPr>
          <w:ilvl w:val="0"/>
          <w:numId w:val="29"/>
        </w:numPr>
        <w:rPr>
          <w:rFonts w:cs="Arial"/>
          <w:sz w:val="20"/>
        </w:rPr>
      </w:pPr>
      <w:r>
        <w:rPr>
          <w:rFonts w:cs="Arial"/>
          <w:sz w:val="20"/>
        </w:rPr>
        <w:t>E</w:t>
      </w:r>
      <w:r w:rsidR="007858FE">
        <w:rPr>
          <w:rFonts w:cs="Arial"/>
          <w:sz w:val="20"/>
        </w:rPr>
        <w:t>nsu</w:t>
      </w:r>
      <w:r>
        <w:rPr>
          <w:rFonts w:cs="Arial"/>
          <w:sz w:val="20"/>
        </w:rPr>
        <w:t>re that the relevant Pastoral Leader (PL) is appraised of any significant safeguarding concerns</w:t>
      </w:r>
    </w:p>
    <w:p w14:paraId="65988B5A" w14:textId="3143AF32" w:rsidR="007B0B7B" w:rsidRDefault="007B0B7B" w:rsidP="00CA70F4">
      <w:pPr>
        <w:numPr>
          <w:ilvl w:val="0"/>
          <w:numId w:val="29"/>
        </w:numPr>
        <w:rPr>
          <w:rFonts w:cs="Arial"/>
          <w:sz w:val="20"/>
        </w:rPr>
      </w:pPr>
      <w:r>
        <w:rPr>
          <w:rFonts w:cs="Arial"/>
          <w:sz w:val="20"/>
        </w:rPr>
        <w:t>To produce reports</w:t>
      </w:r>
      <w:r w:rsidR="00096AE7">
        <w:rPr>
          <w:rFonts w:cs="Arial"/>
          <w:sz w:val="20"/>
        </w:rPr>
        <w:t>,</w:t>
      </w:r>
      <w:r>
        <w:rPr>
          <w:rFonts w:cs="Arial"/>
          <w:sz w:val="20"/>
        </w:rPr>
        <w:t xml:space="preserve"> plans</w:t>
      </w:r>
      <w:r w:rsidR="00096AE7">
        <w:rPr>
          <w:rFonts w:cs="Arial"/>
          <w:sz w:val="20"/>
        </w:rPr>
        <w:t xml:space="preserve"> and risk assessments</w:t>
      </w:r>
      <w:r>
        <w:rPr>
          <w:rFonts w:cs="Arial"/>
          <w:sz w:val="20"/>
        </w:rPr>
        <w:t xml:space="preserve"> to support student safety</w:t>
      </w:r>
    </w:p>
    <w:p w14:paraId="0CA4D3DB" w14:textId="17847D95" w:rsidR="002154EA" w:rsidRDefault="00670B77" w:rsidP="00CA70F4">
      <w:pPr>
        <w:numPr>
          <w:ilvl w:val="0"/>
          <w:numId w:val="29"/>
        </w:numPr>
        <w:rPr>
          <w:rFonts w:cs="Arial"/>
          <w:sz w:val="20"/>
        </w:rPr>
      </w:pPr>
      <w:r>
        <w:rPr>
          <w:rFonts w:cs="Arial"/>
          <w:sz w:val="20"/>
        </w:rPr>
        <w:t>Co-ordinate, attend and/or</w:t>
      </w:r>
      <w:r w:rsidR="00734F47">
        <w:rPr>
          <w:rFonts w:cs="Arial"/>
          <w:sz w:val="20"/>
        </w:rPr>
        <w:t xml:space="preserve"> lead</w:t>
      </w:r>
      <w:r w:rsidR="00464D63">
        <w:rPr>
          <w:rFonts w:cs="Arial"/>
          <w:sz w:val="20"/>
        </w:rPr>
        <w:t xml:space="preserve"> </w:t>
      </w:r>
      <w:r w:rsidR="00A45DCF">
        <w:rPr>
          <w:rFonts w:cs="Arial"/>
          <w:sz w:val="20"/>
        </w:rPr>
        <w:t xml:space="preserve">meetings </w:t>
      </w:r>
      <w:r w:rsidR="00FD75B9">
        <w:rPr>
          <w:rFonts w:cs="Arial"/>
          <w:sz w:val="20"/>
        </w:rPr>
        <w:t>for students who have a social worker</w:t>
      </w:r>
      <w:r w:rsidR="00D24978">
        <w:rPr>
          <w:rFonts w:cs="Arial"/>
          <w:sz w:val="20"/>
        </w:rPr>
        <w:t xml:space="preserve"> or for whom there are safeguarding</w:t>
      </w:r>
      <w:r w:rsidR="00734F47">
        <w:rPr>
          <w:rFonts w:cs="Arial"/>
          <w:sz w:val="20"/>
        </w:rPr>
        <w:t xml:space="preserve"> or welfare</w:t>
      </w:r>
      <w:r w:rsidR="00D24978">
        <w:rPr>
          <w:rFonts w:cs="Arial"/>
          <w:sz w:val="20"/>
        </w:rPr>
        <w:t xml:space="preserve"> concerns</w:t>
      </w:r>
    </w:p>
    <w:p w14:paraId="3151E710" w14:textId="25E08464" w:rsidR="000915FC" w:rsidRDefault="0045023E" w:rsidP="00CA70F4">
      <w:pPr>
        <w:numPr>
          <w:ilvl w:val="0"/>
          <w:numId w:val="29"/>
        </w:numPr>
        <w:rPr>
          <w:rFonts w:cs="Arial"/>
          <w:sz w:val="20"/>
        </w:rPr>
      </w:pPr>
      <w:r>
        <w:rPr>
          <w:rFonts w:cs="Arial"/>
          <w:sz w:val="20"/>
        </w:rPr>
        <w:t>Ensure that relevant staff are informed of support</w:t>
      </w:r>
      <w:r w:rsidR="0015477D">
        <w:rPr>
          <w:rFonts w:cs="Arial"/>
          <w:sz w:val="20"/>
        </w:rPr>
        <w:t xml:space="preserve"> strategies in place to ensure student</w:t>
      </w:r>
      <w:r w:rsidR="002154EA">
        <w:rPr>
          <w:rFonts w:cs="Arial"/>
          <w:sz w:val="20"/>
        </w:rPr>
        <w:t xml:space="preserve"> welfare needs are met</w:t>
      </w:r>
    </w:p>
    <w:p w14:paraId="415841FC" w14:textId="71E82601" w:rsidR="002126BE" w:rsidRDefault="002126BE" w:rsidP="0079107F">
      <w:pPr>
        <w:rPr>
          <w:rFonts w:cs="Arial"/>
          <w:sz w:val="20"/>
        </w:rPr>
      </w:pPr>
    </w:p>
    <w:p w14:paraId="7206DCD0" w14:textId="365EC269" w:rsidR="002126BE" w:rsidRPr="00C01B72" w:rsidRDefault="00566D01" w:rsidP="0079107F">
      <w:pPr>
        <w:rPr>
          <w:rFonts w:cs="Arial"/>
          <w:b/>
          <w:bCs/>
          <w:sz w:val="20"/>
        </w:rPr>
      </w:pPr>
      <w:r w:rsidRPr="00C01B72">
        <w:rPr>
          <w:rFonts w:cs="Arial"/>
          <w:b/>
          <w:bCs/>
          <w:sz w:val="20"/>
        </w:rPr>
        <w:t>Early Help</w:t>
      </w:r>
      <w:r w:rsidR="000D436C">
        <w:rPr>
          <w:rFonts w:cs="Arial"/>
          <w:b/>
          <w:bCs/>
          <w:sz w:val="20"/>
        </w:rPr>
        <w:t>:</w:t>
      </w:r>
    </w:p>
    <w:p w14:paraId="4D97EA93" w14:textId="7F4C8431" w:rsidR="007B0B7B" w:rsidRDefault="007B0B7B" w:rsidP="00D8274E">
      <w:pPr>
        <w:numPr>
          <w:ilvl w:val="0"/>
          <w:numId w:val="30"/>
        </w:numPr>
        <w:rPr>
          <w:rFonts w:cs="Arial"/>
          <w:sz w:val="20"/>
        </w:rPr>
      </w:pPr>
      <w:r w:rsidRPr="0011060B">
        <w:rPr>
          <w:rFonts w:cs="Arial"/>
          <w:sz w:val="20"/>
        </w:rPr>
        <w:t xml:space="preserve">To provide pastoral support to students </w:t>
      </w:r>
      <w:r>
        <w:rPr>
          <w:rFonts w:cs="Arial"/>
          <w:sz w:val="20"/>
        </w:rPr>
        <w:t>(</w:t>
      </w:r>
      <w:r w:rsidRPr="0011060B">
        <w:rPr>
          <w:rFonts w:cs="Arial"/>
          <w:sz w:val="20"/>
        </w:rPr>
        <w:t>including dealing with personal probl</w:t>
      </w:r>
      <w:r>
        <w:rPr>
          <w:rFonts w:cs="Arial"/>
          <w:sz w:val="20"/>
        </w:rPr>
        <w:t>ems, bullying issues</w:t>
      </w:r>
      <w:r w:rsidR="00945972">
        <w:rPr>
          <w:rFonts w:cs="Arial"/>
          <w:sz w:val="20"/>
        </w:rPr>
        <w:t xml:space="preserve"> </w:t>
      </w:r>
      <w:r w:rsidRPr="0011060B">
        <w:rPr>
          <w:rFonts w:cs="Arial"/>
          <w:sz w:val="20"/>
        </w:rPr>
        <w:t>and mediating</w:t>
      </w:r>
      <w:r>
        <w:rPr>
          <w:rFonts w:cs="Arial"/>
          <w:sz w:val="20"/>
        </w:rPr>
        <w:t>)</w:t>
      </w:r>
    </w:p>
    <w:p w14:paraId="35783F7E" w14:textId="3CB4CC80" w:rsidR="005C2A78" w:rsidRDefault="005C2A78" w:rsidP="00D8274E">
      <w:pPr>
        <w:numPr>
          <w:ilvl w:val="0"/>
          <w:numId w:val="30"/>
        </w:numPr>
        <w:rPr>
          <w:rFonts w:cs="Arial"/>
          <w:sz w:val="20"/>
        </w:rPr>
      </w:pPr>
      <w:r>
        <w:rPr>
          <w:rFonts w:cs="Arial"/>
          <w:sz w:val="20"/>
        </w:rPr>
        <w:t>To be accessible to students before and after school</w:t>
      </w:r>
      <w:r w:rsidR="00A95992">
        <w:rPr>
          <w:rFonts w:cs="Arial"/>
          <w:sz w:val="20"/>
        </w:rPr>
        <w:t xml:space="preserve"> and during their breaks to enable them to seek support and guidance</w:t>
      </w:r>
    </w:p>
    <w:p w14:paraId="74E00E82" w14:textId="19A911B1" w:rsidR="00D076B8" w:rsidRPr="00BA01ED" w:rsidRDefault="00D076B8" w:rsidP="00D8274E">
      <w:pPr>
        <w:numPr>
          <w:ilvl w:val="0"/>
          <w:numId w:val="30"/>
        </w:numPr>
        <w:rPr>
          <w:rFonts w:cs="Arial"/>
          <w:sz w:val="20"/>
        </w:rPr>
      </w:pPr>
      <w:r w:rsidRPr="0011060B">
        <w:rPr>
          <w:sz w:val="20"/>
        </w:rPr>
        <w:t xml:space="preserve">To ensure specific students with </w:t>
      </w:r>
      <w:r>
        <w:rPr>
          <w:sz w:val="20"/>
        </w:rPr>
        <w:t>support plans</w:t>
      </w:r>
      <w:r w:rsidRPr="0011060B">
        <w:rPr>
          <w:sz w:val="20"/>
        </w:rPr>
        <w:t xml:space="preserve"> </w:t>
      </w:r>
      <w:r>
        <w:rPr>
          <w:sz w:val="20"/>
        </w:rPr>
        <w:t xml:space="preserve">and risk assessments </w:t>
      </w:r>
      <w:r w:rsidRPr="0011060B">
        <w:rPr>
          <w:sz w:val="20"/>
        </w:rPr>
        <w:t>ar</w:t>
      </w:r>
      <w:r>
        <w:rPr>
          <w:sz w:val="20"/>
        </w:rPr>
        <w:t>e receiving the support necessary</w:t>
      </w:r>
      <w:r w:rsidR="00D953CB">
        <w:rPr>
          <w:sz w:val="20"/>
        </w:rPr>
        <w:t>,</w:t>
      </w:r>
      <w:r>
        <w:rPr>
          <w:sz w:val="20"/>
        </w:rPr>
        <w:t xml:space="preserve"> that plans are fully </w:t>
      </w:r>
      <w:r w:rsidRPr="0011060B">
        <w:rPr>
          <w:sz w:val="20"/>
        </w:rPr>
        <w:t>implemented</w:t>
      </w:r>
      <w:r w:rsidR="00D953CB">
        <w:rPr>
          <w:sz w:val="20"/>
        </w:rPr>
        <w:t xml:space="preserve"> and where appropriate shared with other members of staff</w:t>
      </w:r>
    </w:p>
    <w:p w14:paraId="0618795D" w14:textId="213E0682" w:rsidR="00BA01ED" w:rsidRPr="00965834" w:rsidRDefault="0076703E" w:rsidP="00D8274E">
      <w:pPr>
        <w:numPr>
          <w:ilvl w:val="0"/>
          <w:numId w:val="30"/>
        </w:numPr>
        <w:rPr>
          <w:rFonts w:cs="Arial"/>
          <w:sz w:val="20"/>
        </w:rPr>
      </w:pPr>
      <w:r>
        <w:rPr>
          <w:sz w:val="20"/>
        </w:rPr>
        <w:t>Undertake n</w:t>
      </w:r>
      <w:r w:rsidR="00FF4F23">
        <w:rPr>
          <w:sz w:val="20"/>
        </w:rPr>
        <w:t xml:space="preserve">ecessary assessments </w:t>
      </w:r>
      <w:r w:rsidR="00921D98">
        <w:rPr>
          <w:sz w:val="20"/>
        </w:rPr>
        <w:t xml:space="preserve">to ensure </w:t>
      </w:r>
      <w:r w:rsidR="00B5783A">
        <w:rPr>
          <w:sz w:val="20"/>
        </w:rPr>
        <w:t xml:space="preserve">levels of need are understood and </w:t>
      </w:r>
      <w:r w:rsidR="00921D98">
        <w:rPr>
          <w:sz w:val="20"/>
        </w:rPr>
        <w:t xml:space="preserve">appropriate support is in place </w:t>
      </w:r>
      <w:r w:rsidR="009F54EF">
        <w:rPr>
          <w:sz w:val="20"/>
        </w:rPr>
        <w:t>to enable</w:t>
      </w:r>
      <w:r w:rsidR="00921D98">
        <w:rPr>
          <w:sz w:val="20"/>
        </w:rPr>
        <w:t xml:space="preserve"> students to s</w:t>
      </w:r>
      <w:r w:rsidR="009F54EF">
        <w:rPr>
          <w:sz w:val="20"/>
        </w:rPr>
        <w:t>ucceed and flourish at Sir John Hunt</w:t>
      </w:r>
    </w:p>
    <w:p w14:paraId="5B2A8759" w14:textId="0997F4F5" w:rsidR="00D076B8" w:rsidRPr="00F57EFC" w:rsidRDefault="00965834" w:rsidP="00D8274E">
      <w:pPr>
        <w:numPr>
          <w:ilvl w:val="0"/>
          <w:numId w:val="30"/>
        </w:numPr>
        <w:rPr>
          <w:rFonts w:cs="Arial"/>
          <w:sz w:val="20"/>
        </w:rPr>
      </w:pPr>
      <w:r>
        <w:rPr>
          <w:sz w:val="20"/>
        </w:rPr>
        <w:lastRenderedPageBreak/>
        <w:t xml:space="preserve">Signpost parents to support services outside of school to help overcome </w:t>
      </w:r>
      <w:proofErr w:type="gramStart"/>
      <w:r w:rsidR="00265C8A">
        <w:rPr>
          <w:sz w:val="20"/>
        </w:rPr>
        <w:t>family based</w:t>
      </w:r>
      <w:proofErr w:type="gramEnd"/>
      <w:r w:rsidR="00265C8A">
        <w:rPr>
          <w:sz w:val="20"/>
        </w:rPr>
        <w:t xml:space="preserve"> issues </w:t>
      </w:r>
      <w:r w:rsidR="00951F1D">
        <w:rPr>
          <w:sz w:val="20"/>
        </w:rPr>
        <w:t>and remove students’ barriers to learning</w:t>
      </w:r>
    </w:p>
    <w:p w14:paraId="76C104D6" w14:textId="145B60B4" w:rsidR="005756E0" w:rsidRDefault="005756E0" w:rsidP="00D8274E">
      <w:pPr>
        <w:numPr>
          <w:ilvl w:val="0"/>
          <w:numId w:val="30"/>
        </w:numPr>
        <w:rPr>
          <w:rFonts w:cs="Arial"/>
          <w:sz w:val="20"/>
        </w:rPr>
      </w:pPr>
      <w:r w:rsidRPr="0011060B">
        <w:rPr>
          <w:rFonts w:cs="Arial"/>
          <w:sz w:val="20"/>
        </w:rPr>
        <w:t xml:space="preserve">Work with external agencies </w:t>
      </w:r>
      <w:r>
        <w:rPr>
          <w:rFonts w:cs="Arial"/>
          <w:sz w:val="20"/>
        </w:rPr>
        <w:t>to</w:t>
      </w:r>
      <w:r w:rsidRPr="0011060B">
        <w:rPr>
          <w:rFonts w:cs="Arial"/>
          <w:sz w:val="20"/>
        </w:rPr>
        <w:t xml:space="preserve"> provide</w:t>
      </w:r>
      <w:r>
        <w:rPr>
          <w:rFonts w:cs="Arial"/>
          <w:sz w:val="20"/>
        </w:rPr>
        <w:t xml:space="preserve"> early help and</w:t>
      </w:r>
      <w:r w:rsidRPr="0011060B">
        <w:rPr>
          <w:rFonts w:cs="Arial"/>
          <w:sz w:val="20"/>
        </w:rPr>
        <w:t xml:space="preserve"> to support </w:t>
      </w:r>
      <w:r>
        <w:rPr>
          <w:rFonts w:cs="Arial"/>
          <w:sz w:val="20"/>
        </w:rPr>
        <w:t xml:space="preserve">students’ </w:t>
      </w:r>
      <w:proofErr w:type="gramStart"/>
      <w:r>
        <w:rPr>
          <w:rFonts w:cs="Arial"/>
          <w:sz w:val="20"/>
        </w:rPr>
        <w:t>education;</w:t>
      </w:r>
      <w:proofErr w:type="gramEnd"/>
      <w:r>
        <w:rPr>
          <w:rFonts w:cs="Arial"/>
          <w:sz w:val="20"/>
        </w:rPr>
        <w:t xml:space="preserve"> </w:t>
      </w:r>
    </w:p>
    <w:p w14:paraId="7D1BC455" w14:textId="121C3F23" w:rsidR="00945972" w:rsidRDefault="0062137D" w:rsidP="00D8274E">
      <w:pPr>
        <w:numPr>
          <w:ilvl w:val="0"/>
          <w:numId w:val="30"/>
        </w:numPr>
        <w:rPr>
          <w:rFonts w:cs="Arial"/>
          <w:sz w:val="20"/>
        </w:rPr>
      </w:pPr>
      <w:r>
        <w:rPr>
          <w:rFonts w:cs="Arial"/>
          <w:sz w:val="20"/>
        </w:rPr>
        <w:t>A</w:t>
      </w:r>
      <w:r w:rsidR="00945972">
        <w:rPr>
          <w:rFonts w:cs="Arial"/>
          <w:sz w:val="20"/>
        </w:rPr>
        <w:t>dvocate for</w:t>
      </w:r>
      <w:r>
        <w:rPr>
          <w:rFonts w:cs="Arial"/>
          <w:sz w:val="20"/>
        </w:rPr>
        <w:t xml:space="preserve"> students</w:t>
      </w:r>
      <w:r w:rsidR="00945972">
        <w:rPr>
          <w:rFonts w:cs="Arial"/>
          <w:sz w:val="20"/>
        </w:rPr>
        <w:t xml:space="preserve"> on behalf of The College</w:t>
      </w:r>
    </w:p>
    <w:p w14:paraId="60AEDBB6" w14:textId="203BD745" w:rsidR="00907004" w:rsidRPr="00907004" w:rsidRDefault="00907004" w:rsidP="00D8274E">
      <w:pPr>
        <w:numPr>
          <w:ilvl w:val="0"/>
          <w:numId w:val="30"/>
        </w:numPr>
        <w:jc w:val="both"/>
        <w:rPr>
          <w:rFonts w:cs="Arial"/>
          <w:sz w:val="20"/>
        </w:rPr>
      </w:pPr>
      <w:r w:rsidRPr="00906706">
        <w:rPr>
          <w:rFonts w:cs="Arial"/>
          <w:sz w:val="20"/>
        </w:rPr>
        <w:t>To liaise with parents/carers as appropriate</w:t>
      </w:r>
      <w:r>
        <w:rPr>
          <w:rFonts w:cs="Arial"/>
          <w:sz w:val="20"/>
        </w:rPr>
        <w:t xml:space="preserve"> to support their child’s education</w:t>
      </w:r>
    </w:p>
    <w:p w14:paraId="5BDE6E34" w14:textId="64214BE8" w:rsidR="00F438C4" w:rsidRPr="00F438C4" w:rsidRDefault="00F438C4" w:rsidP="00D8274E">
      <w:pPr>
        <w:numPr>
          <w:ilvl w:val="0"/>
          <w:numId w:val="30"/>
        </w:numPr>
        <w:rPr>
          <w:rFonts w:cs="Arial"/>
          <w:sz w:val="20"/>
        </w:rPr>
      </w:pPr>
      <w:r>
        <w:rPr>
          <w:rFonts w:cs="Arial"/>
          <w:sz w:val="20"/>
        </w:rPr>
        <w:t>Promote good attendance and punctuality, assisting the Pastoral Leader and Attendance Lead with students</w:t>
      </w:r>
      <w:r w:rsidR="003236E5">
        <w:rPr>
          <w:rFonts w:cs="Arial"/>
          <w:sz w:val="20"/>
        </w:rPr>
        <w:t>’</w:t>
      </w:r>
      <w:r>
        <w:rPr>
          <w:rFonts w:cs="Arial"/>
          <w:sz w:val="20"/>
        </w:rPr>
        <w:t xml:space="preserve"> attendance issues</w:t>
      </w:r>
    </w:p>
    <w:p w14:paraId="190D64E4" w14:textId="33AA30E1" w:rsidR="007933D6" w:rsidRDefault="007933D6" w:rsidP="00D8274E">
      <w:pPr>
        <w:numPr>
          <w:ilvl w:val="0"/>
          <w:numId w:val="30"/>
        </w:numPr>
        <w:rPr>
          <w:rFonts w:cs="Arial"/>
          <w:sz w:val="20"/>
        </w:rPr>
      </w:pPr>
      <w:r>
        <w:rPr>
          <w:rFonts w:cs="Arial"/>
          <w:sz w:val="20"/>
        </w:rPr>
        <w:t xml:space="preserve">To help monitor students on report and </w:t>
      </w:r>
      <w:r w:rsidR="00F438C4">
        <w:rPr>
          <w:rFonts w:cs="Arial"/>
          <w:sz w:val="20"/>
        </w:rPr>
        <w:t xml:space="preserve">support Pastoral Leader with interventions </w:t>
      </w:r>
      <w:r w:rsidR="003D5B9C">
        <w:rPr>
          <w:rFonts w:cs="Arial"/>
          <w:sz w:val="20"/>
        </w:rPr>
        <w:t>to improve student conduct</w:t>
      </w:r>
    </w:p>
    <w:p w14:paraId="38B4635B" w14:textId="603E1A38" w:rsidR="005846A1" w:rsidRDefault="007C5239" w:rsidP="00D8274E">
      <w:pPr>
        <w:numPr>
          <w:ilvl w:val="0"/>
          <w:numId w:val="30"/>
        </w:numPr>
        <w:rPr>
          <w:rFonts w:cs="Arial"/>
          <w:sz w:val="20"/>
        </w:rPr>
      </w:pPr>
      <w:r>
        <w:rPr>
          <w:rFonts w:cs="Arial"/>
          <w:sz w:val="20"/>
        </w:rPr>
        <w:t>Support students at the start of the day to ensure that they are equipped for learning</w:t>
      </w:r>
    </w:p>
    <w:p w14:paraId="1139EE51" w14:textId="5117116A" w:rsidR="00C5436F" w:rsidRDefault="00C5436F" w:rsidP="00D8274E">
      <w:pPr>
        <w:numPr>
          <w:ilvl w:val="0"/>
          <w:numId w:val="30"/>
        </w:numPr>
        <w:rPr>
          <w:rFonts w:cs="Arial"/>
          <w:sz w:val="20"/>
        </w:rPr>
      </w:pPr>
      <w:r>
        <w:rPr>
          <w:rFonts w:cs="Arial"/>
          <w:sz w:val="20"/>
        </w:rPr>
        <w:t>To contribute to all aspects of student transition relating to allocated year group(s)</w:t>
      </w:r>
    </w:p>
    <w:p w14:paraId="50988EFB" w14:textId="74E65396" w:rsidR="007B0B7B" w:rsidRDefault="00B1105F" w:rsidP="00D8274E">
      <w:pPr>
        <w:numPr>
          <w:ilvl w:val="0"/>
          <w:numId w:val="30"/>
        </w:numPr>
        <w:rPr>
          <w:rFonts w:cs="Arial"/>
          <w:sz w:val="20"/>
        </w:rPr>
      </w:pPr>
      <w:r>
        <w:rPr>
          <w:rFonts w:cs="Arial"/>
          <w:sz w:val="20"/>
        </w:rPr>
        <w:t>Work with the leads for Personal Development</w:t>
      </w:r>
      <w:r w:rsidR="00C36DCA">
        <w:rPr>
          <w:rFonts w:cs="Arial"/>
          <w:sz w:val="20"/>
        </w:rPr>
        <w:t>,</w:t>
      </w:r>
      <w:r w:rsidR="00FA3714">
        <w:rPr>
          <w:rFonts w:cs="Arial"/>
          <w:sz w:val="20"/>
        </w:rPr>
        <w:t xml:space="preserve"> Careers</w:t>
      </w:r>
      <w:r w:rsidR="002367B7">
        <w:rPr>
          <w:rFonts w:cs="Arial"/>
          <w:sz w:val="20"/>
        </w:rPr>
        <w:t>, Mental Health, SEN, Character and Enrichment to ensure that</w:t>
      </w:r>
      <w:r w:rsidR="001C7E4E">
        <w:rPr>
          <w:rFonts w:cs="Arial"/>
          <w:sz w:val="20"/>
        </w:rPr>
        <w:t xml:space="preserve"> all students receive the necessary interventions to </w:t>
      </w:r>
      <w:r w:rsidR="00286D1C">
        <w:rPr>
          <w:rFonts w:cs="Arial"/>
          <w:sz w:val="20"/>
        </w:rPr>
        <w:t>enable</w:t>
      </w:r>
      <w:r w:rsidR="001C7E4E">
        <w:rPr>
          <w:rFonts w:cs="Arial"/>
          <w:sz w:val="20"/>
        </w:rPr>
        <w:t xml:space="preserve"> the</w:t>
      </w:r>
      <w:r w:rsidR="00BF6944">
        <w:rPr>
          <w:rFonts w:cs="Arial"/>
          <w:sz w:val="20"/>
        </w:rPr>
        <w:t>m</w:t>
      </w:r>
      <w:r w:rsidR="00286D1C">
        <w:rPr>
          <w:rFonts w:cs="Arial"/>
          <w:sz w:val="20"/>
        </w:rPr>
        <w:t xml:space="preserve"> to progress</w:t>
      </w:r>
    </w:p>
    <w:p w14:paraId="432194A8" w14:textId="18653DB9" w:rsidR="00400D75" w:rsidRPr="00BF6944" w:rsidRDefault="00400D75" w:rsidP="00D8274E">
      <w:pPr>
        <w:numPr>
          <w:ilvl w:val="0"/>
          <w:numId w:val="30"/>
        </w:numPr>
        <w:rPr>
          <w:rFonts w:cs="Arial"/>
          <w:sz w:val="20"/>
        </w:rPr>
      </w:pPr>
      <w:r>
        <w:rPr>
          <w:rFonts w:cs="Arial"/>
          <w:sz w:val="20"/>
        </w:rPr>
        <w:t>Mental Health lead/champion</w:t>
      </w:r>
      <w:r w:rsidR="00885F2F">
        <w:rPr>
          <w:rFonts w:cs="Arial"/>
          <w:sz w:val="20"/>
        </w:rPr>
        <w:t>?</w:t>
      </w:r>
    </w:p>
    <w:p w14:paraId="0C8B366B" w14:textId="53B352EE" w:rsidR="00566D01" w:rsidRDefault="00566D01">
      <w:pPr>
        <w:jc w:val="both"/>
        <w:rPr>
          <w:rFonts w:cs="Arial"/>
          <w:sz w:val="20"/>
        </w:rPr>
      </w:pPr>
    </w:p>
    <w:p w14:paraId="218146CF" w14:textId="1020A006" w:rsidR="00566D01" w:rsidRPr="00C01B72" w:rsidRDefault="00F443CF">
      <w:pPr>
        <w:jc w:val="both"/>
        <w:rPr>
          <w:rFonts w:cs="Arial"/>
          <w:b/>
          <w:bCs/>
          <w:sz w:val="20"/>
        </w:rPr>
      </w:pPr>
      <w:r w:rsidRPr="00C01B72">
        <w:rPr>
          <w:rFonts w:cs="Arial"/>
          <w:b/>
          <w:bCs/>
          <w:sz w:val="20"/>
        </w:rPr>
        <w:t>Alternative Provision</w:t>
      </w:r>
      <w:r w:rsidR="0006647C">
        <w:rPr>
          <w:rFonts w:cs="Arial"/>
          <w:b/>
          <w:bCs/>
          <w:sz w:val="20"/>
        </w:rPr>
        <w:t>:</w:t>
      </w:r>
    </w:p>
    <w:p w14:paraId="45A4BCCD" w14:textId="272ED9F6" w:rsidR="00045007" w:rsidRDefault="007B0B7B" w:rsidP="00D8274E">
      <w:pPr>
        <w:numPr>
          <w:ilvl w:val="0"/>
          <w:numId w:val="31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To work collaboratively with colleagues including Pastoral Leaders</w:t>
      </w:r>
      <w:r w:rsidR="00BF6944">
        <w:rPr>
          <w:rFonts w:cs="Arial"/>
          <w:sz w:val="20"/>
        </w:rPr>
        <w:t xml:space="preserve"> and</w:t>
      </w:r>
      <w:r w:rsidRPr="00BF6944">
        <w:rPr>
          <w:rFonts w:cs="Arial"/>
          <w:sz w:val="20"/>
        </w:rPr>
        <w:t xml:space="preserve"> the SEND team </w:t>
      </w:r>
      <w:r w:rsidR="00601D08">
        <w:rPr>
          <w:rFonts w:cs="Arial"/>
          <w:sz w:val="20"/>
        </w:rPr>
        <w:t xml:space="preserve">to identify students for whom alternative educational </w:t>
      </w:r>
      <w:r w:rsidR="0057522D">
        <w:rPr>
          <w:rFonts w:cs="Arial"/>
          <w:sz w:val="20"/>
        </w:rPr>
        <w:t xml:space="preserve">provision (AP) or alternative curriculum </w:t>
      </w:r>
      <w:r w:rsidR="00045007">
        <w:rPr>
          <w:rFonts w:cs="Arial"/>
          <w:sz w:val="20"/>
        </w:rPr>
        <w:t>may be appropriate</w:t>
      </w:r>
    </w:p>
    <w:p w14:paraId="067FE3D1" w14:textId="27BACD02" w:rsidR="007B0B7B" w:rsidRPr="00286D1C" w:rsidRDefault="009415F9" w:rsidP="00D8274E">
      <w:pPr>
        <w:numPr>
          <w:ilvl w:val="0"/>
          <w:numId w:val="31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Work with </w:t>
      </w:r>
      <w:r w:rsidR="00BD04F4">
        <w:rPr>
          <w:rFonts w:cs="Arial"/>
          <w:sz w:val="20"/>
        </w:rPr>
        <w:t>Pastoral Leaders, Curriculum Leaders</w:t>
      </w:r>
      <w:r w:rsidR="00262E1C">
        <w:rPr>
          <w:rFonts w:cs="Arial"/>
          <w:sz w:val="20"/>
        </w:rPr>
        <w:t>,</w:t>
      </w:r>
      <w:r w:rsidR="00BD04F4">
        <w:rPr>
          <w:rFonts w:cs="Arial"/>
          <w:sz w:val="20"/>
        </w:rPr>
        <w:t xml:space="preserve"> </w:t>
      </w:r>
      <w:r w:rsidR="009E666F">
        <w:rPr>
          <w:rFonts w:cs="Arial"/>
          <w:sz w:val="20"/>
        </w:rPr>
        <w:t xml:space="preserve">SEN </w:t>
      </w:r>
      <w:r w:rsidR="00262E1C">
        <w:rPr>
          <w:rFonts w:cs="Arial"/>
          <w:sz w:val="20"/>
        </w:rPr>
        <w:t xml:space="preserve">and Summit </w:t>
      </w:r>
      <w:r w:rsidR="009E666F">
        <w:rPr>
          <w:rFonts w:cs="Arial"/>
          <w:sz w:val="20"/>
        </w:rPr>
        <w:t>team</w:t>
      </w:r>
      <w:r w:rsidR="00262E1C">
        <w:rPr>
          <w:rFonts w:cs="Arial"/>
          <w:sz w:val="20"/>
        </w:rPr>
        <w:t>s</w:t>
      </w:r>
      <w:r w:rsidR="009E666F">
        <w:rPr>
          <w:rFonts w:cs="Arial"/>
          <w:sz w:val="20"/>
        </w:rPr>
        <w:t xml:space="preserve"> to</w:t>
      </w:r>
      <w:r w:rsidR="00262E1C">
        <w:rPr>
          <w:rFonts w:cs="Arial"/>
          <w:sz w:val="20"/>
        </w:rPr>
        <w:t xml:space="preserve"> support students with alternative</w:t>
      </w:r>
      <w:r w:rsidR="009E666F">
        <w:rPr>
          <w:rFonts w:cs="Arial"/>
          <w:sz w:val="20"/>
        </w:rPr>
        <w:t xml:space="preserve"> </w:t>
      </w:r>
      <w:r w:rsidR="00262E1C">
        <w:rPr>
          <w:rFonts w:cs="Arial"/>
          <w:sz w:val="20"/>
        </w:rPr>
        <w:t>curriculums within</w:t>
      </w:r>
      <w:r w:rsidR="00DA77BA">
        <w:rPr>
          <w:rFonts w:cs="Arial"/>
          <w:sz w:val="20"/>
        </w:rPr>
        <w:t xml:space="preserve"> </w:t>
      </w:r>
      <w:r w:rsidR="00286D1C">
        <w:rPr>
          <w:rFonts w:cs="Arial"/>
          <w:sz w:val="20"/>
        </w:rPr>
        <w:t xml:space="preserve">the </w:t>
      </w:r>
      <w:r w:rsidR="00DA77BA">
        <w:rPr>
          <w:rFonts w:cs="Arial"/>
          <w:sz w:val="20"/>
        </w:rPr>
        <w:t>College</w:t>
      </w:r>
    </w:p>
    <w:p w14:paraId="49CAA57A" w14:textId="5CF491A5" w:rsidR="00945972" w:rsidRDefault="00286D1C" w:rsidP="00D8274E">
      <w:pPr>
        <w:numPr>
          <w:ilvl w:val="0"/>
          <w:numId w:val="31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I</w:t>
      </w:r>
      <w:r w:rsidR="00F57EFC">
        <w:rPr>
          <w:rFonts w:cs="Arial"/>
          <w:sz w:val="20"/>
        </w:rPr>
        <w:t xml:space="preserve">dentify appropriate </w:t>
      </w:r>
      <w:r w:rsidR="00F57EFC" w:rsidRPr="0011060B">
        <w:rPr>
          <w:rFonts w:cs="Arial"/>
          <w:sz w:val="20"/>
        </w:rPr>
        <w:t>alternative education packages for students</w:t>
      </w:r>
      <w:r w:rsidR="00F57EFC">
        <w:rPr>
          <w:rFonts w:cs="Arial"/>
          <w:sz w:val="20"/>
        </w:rPr>
        <w:t xml:space="preserve"> when appropriate</w:t>
      </w:r>
      <w:r w:rsidR="000F5F63">
        <w:rPr>
          <w:rFonts w:cs="Arial"/>
          <w:sz w:val="20"/>
        </w:rPr>
        <w:t xml:space="preserve"> and subsequently </w:t>
      </w:r>
      <w:r w:rsidR="00ED4AC2">
        <w:rPr>
          <w:rFonts w:cs="Arial"/>
          <w:sz w:val="20"/>
        </w:rPr>
        <w:t xml:space="preserve">support their attendance and engagement with </w:t>
      </w:r>
      <w:r w:rsidR="000F5F63">
        <w:rPr>
          <w:rFonts w:cs="Arial"/>
          <w:sz w:val="20"/>
        </w:rPr>
        <w:t>alternative provision</w:t>
      </w:r>
    </w:p>
    <w:p w14:paraId="6FDD0D97" w14:textId="3089BD52" w:rsidR="003D5B9C" w:rsidRDefault="003D5B9C" w:rsidP="00D8274E">
      <w:pPr>
        <w:numPr>
          <w:ilvl w:val="0"/>
          <w:numId w:val="31"/>
        </w:numPr>
        <w:jc w:val="both"/>
        <w:rPr>
          <w:rFonts w:cs="Arial"/>
          <w:sz w:val="20"/>
        </w:rPr>
      </w:pPr>
      <w:r>
        <w:rPr>
          <w:sz w:val="20"/>
        </w:rPr>
        <w:t xml:space="preserve">Ensure that </w:t>
      </w:r>
      <w:r w:rsidRPr="0011060B">
        <w:rPr>
          <w:sz w:val="20"/>
        </w:rPr>
        <w:t>work</w:t>
      </w:r>
      <w:r>
        <w:rPr>
          <w:sz w:val="20"/>
        </w:rPr>
        <w:t xml:space="preserve"> is available</w:t>
      </w:r>
      <w:r w:rsidRPr="0011060B">
        <w:rPr>
          <w:sz w:val="20"/>
        </w:rPr>
        <w:t xml:space="preserve"> for long term absent and excluded students</w:t>
      </w:r>
      <w:r>
        <w:rPr>
          <w:rFonts w:cs="Arial"/>
          <w:sz w:val="20"/>
        </w:rPr>
        <w:t xml:space="preserve"> where appropriate</w:t>
      </w:r>
    </w:p>
    <w:p w14:paraId="2F30CC54" w14:textId="10CF1CC4" w:rsidR="00E1294D" w:rsidRPr="00101F4D" w:rsidRDefault="003E4E91" w:rsidP="00D8274E">
      <w:pPr>
        <w:numPr>
          <w:ilvl w:val="0"/>
          <w:numId w:val="31"/>
        </w:numPr>
        <w:jc w:val="both"/>
        <w:rPr>
          <w:rFonts w:cs="Arial"/>
          <w:sz w:val="20"/>
        </w:rPr>
      </w:pPr>
      <w:r w:rsidRPr="00101F4D">
        <w:rPr>
          <w:rFonts w:cs="Arial"/>
          <w:sz w:val="20"/>
        </w:rPr>
        <w:t xml:space="preserve">Contribute to </w:t>
      </w:r>
      <w:r w:rsidR="00E1294D" w:rsidRPr="00101F4D">
        <w:rPr>
          <w:rFonts w:cs="Arial"/>
          <w:sz w:val="20"/>
        </w:rPr>
        <w:t xml:space="preserve">Quality Assurance of </w:t>
      </w:r>
      <w:r w:rsidRPr="00101F4D">
        <w:rPr>
          <w:rFonts w:cs="Arial"/>
          <w:sz w:val="20"/>
        </w:rPr>
        <w:t>student</w:t>
      </w:r>
      <w:r w:rsidR="00185BC9" w:rsidRPr="00101F4D">
        <w:rPr>
          <w:rFonts w:cs="Arial"/>
          <w:sz w:val="20"/>
        </w:rPr>
        <w:t xml:space="preserve">s’ alternative </w:t>
      </w:r>
      <w:r w:rsidR="00E1294D" w:rsidRPr="00101F4D">
        <w:rPr>
          <w:rFonts w:cs="Arial"/>
          <w:sz w:val="20"/>
        </w:rPr>
        <w:t>placements</w:t>
      </w:r>
    </w:p>
    <w:p w14:paraId="214EC88A" w14:textId="6A866149" w:rsidR="00E1294D" w:rsidRPr="00101F4D" w:rsidRDefault="00E1294D" w:rsidP="00D8274E">
      <w:pPr>
        <w:numPr>
          <w:ilvl w:val="0"/>
          <w:numId w:val="31"/>
        </w:numPr>
        <w:jc w:val="both"/>
        <w:rPr>
          <w:rFonts w:cs="Arial"/>
          <w:sz w:val="20"/>
        </w:rPr>
      </w:pPr>
      <w:r w:rsidRPr="00101F4D">
        <w:rPr>
          <w:rFonts w:cs="Arial"/>
          <w:sz w:val="20"/>
        </w:rPr>
        <w:t xml:space="preserve">Visit students on </w:t>
      </w:r>
      <w:r w:rsidR="00ED685E" w:rsidRPr="00101F4D">
        <w:rPr>
          <w:rFonts w:cs="Arial"/>
          <w:sz w:val="20"/>
        </w:rPr>
        <w:t xml:space="preserve">alternative provision to check their welfare and </w:t>
      </w:r>
      <w:r w:rsidR="00791E6F" w:rsidRPr="00101F4D">
        <w:rPr>
          <w:rFonts w:cs="Arial"/>
          <w:sz w:val="20"/>
        </w:rPr>
        <w:t>maintain their engagement at Sir John Hunt</w:t>
      </w:r>
    </w:p>
    <w:p w14:paraId="31860E56" w14:textId="21B5A0F1" w:rsidR="00E1294D" w:rsidRPr="00101F4D" w:rsidRDefault="00E1294D" w:rsidP="00101F4D">
      <w:pPr>
        <w:numPr>
          <w:ilvl w:val="0"/>
          <w:numId w:val="31"/>
        </w:numPr>
        <w:jc w:val="both"/>
        <w:rPr>
          <w:rFonts w:cs="Arial"/>
          <w:sz w:val="20"/>
        </w:rPr>
      </w:pPr>
      <w:r w:rsidRPr="00101F4D">
        <w:rPr>
          <w:rFonts w:cs="Arial"/>
          <w:sz w:val="20"/>
        </w:rPr>
        <w:t xml:space="preserve">Gather documentation </w:t>
      </w:r>
      <w:r w:rsidR="009A6CA6" w:rsidRPr="00101F4D">
        <w:rPr>
          <w:rFonts w:cs="Arial"/>
          <w:sz w:val="20"/>
        </w:rPr>
        <w:t xml:space="preserve">from </w:t>
      </w:r>
      <w:r w:rsidR="007053BD" w:rsidRPr="00101F4D">
        <w:rPr>
          <w:rFonts w:cs="Arial"/>
          <w:sz w:val="20"/>
        </w:rPr>
        <w:t xml:space="preserve">providers of </w:t>
      </w:r>
      <w:r w:rsidR="009A6CA6" w:rsidRPr="00101F4D">
        <w:rPr>
          <w:rFonts w:cs="Arial"/>
          <w:sz w:val="20"/>
        </w:rPr>
        <w:t>alternative provis</w:t>
      </w:r>
      <w:r w:rsidR="00101F4D" w:rsidRPr="00101F4D">
        <w:rPr>
          <w:rFonts w:cs="Arial"/>
          <w:sz w:val="20"/>
        </w:rPr>
        <w:t>ion</w:t>
      </w:r>
      <w:r w:rsidR="009A6CA6" w:rsidRPr="00101F4D">
        <w:rPr>
          <w:rFonts w:cs="Arial"/>
          <w:sz w:val="20"/>
        </w:rPr>
        <w:t xml:space="preserve"> to </w:t>
      </w:r>
      <w:r w:rsidR="007053BD" w:rsidRPr="00101F4D">
        <w:rPr>
          <w:rFonts w:cs="Arial"/>
          <w:sz w:val="20"/>
        </w:rPr>
        <w:t>support establishment and monitoring of contracts</w:t>
      </w:r>
    </w:p>
    <w:p w14:paraId="08119497" w14:textId="77777777" w:rsidR="00A160D2" w:rsidRDefault="00A160D2" w:rsidP="00A160D2">
      <w:pPr>
        <w:pStyle w:val="ListParagraph"/>
        <w:ind w:left="0"/>
        <w:rPr>
          <w:rFonts w:cs="Arial"/>
          <w:sz w:val="20"/>
        </w:rPr>
      </w:pPr>
    </w:p>
    <w:p w14:paraId="7501453D" w14:textId="66ABF3C8" w:rsidR="006F5033" w:rsidRPr="0006647C" w:rsidRDefault="00DE163E" w:rsidP="00945972">
      <w:pPr>
        <w:jc w:val="both"/>
        <w:rPr>
          <w:rFonts w:cs="Arial"/>
          <w:b/>
          <w:bCs/>
          <w:sz w:val="20"/>
        </w:rPr>
      </w:pPr>
      <w:r w:rsidRPr="0079107F">
        <w:rPr>
          <w:rFonts w:cs="Arial"/>
          <w:b/>
          <w:bCs/>
          <w:sz w:val="20"/>
        </w:rPr>
        <w:t>Other Duties:</w:t>
      </w:r>
      <w:bookmarkEnd w:id="0"/>
    </w:p>
    <w:p w14:paraId="6399CC62" w14:textId="77777777" w:rsidR="00DD3C95" w:rsidRDefault="00DD3C95" w:rsidP="00D8274E">
      <w:pPr>
        <w:numPr>
          <w:ilvl w:val="0"/>
          <w:numId w:val="32"/>
        </w:numPr>
        <w:rPr>
          <w:rFonts w:cs="Arial"/>
          <w:sz w:val="20"/>
        </w:rPr>
      </w:pPr>
      <w:r>
        <w:rPr>
          <w:rFonts w:cs="Arial"/>
          <w:sz w:val="20"/>
        </w:rPr>
        <w:t>To provide a strong and positive role model for students and build strong working relationships</w:t>
      </w:r>
    </w:p>
    <w:p w14:paraId="5D6AC1CD" w14:textId="1C0EBF16" w:rsidR="00DD3C95" w:rsidRDefault="00DD3C95" w:rsidP="00D8274E">
      <w:pPr>
        <w:numPr>
          <w:ilvl w:val="0"/>
          <w:numId w:val="32"/>
        </w:numPr>
        <w:rPr>
          <w:rFonts w:cs="Arial"/>
          <w:sz w:val="20"/>
        </w:rPr>
      </w:pPr>
      <w:r w:rsidRPr="0011060B">
        <w:rPr>
          <w:rFonts w:cs="Arial"/>
          <w:sz w:val="20"/>
        </w:rPr>
        <w:t xml:space="preserve">with </w:t>
      </w:r>
      <w:r>
        <w:rPr>
          <w:rFonts w:cs="Arial"/>
          <w:sz w:val="20"/>
        </w:rPr>
        <w:t>them</w:t>
      </w:r>
    </w:p>
    <w:p w14:paraId="5DA9CB38" w14:textId="1A8C5B3A" w:rsidR="00906706" w:rsidRPr="007445A3" w:rsidRDefault="0012760A" w:rsidP="00D8274E">
      <w:pPr>
        <w:numPr>
          <w:ilvl w:val="0"/>
          <w:numId w:val="32"/>
        </w:numPr>
        <w:rPr>
          <w:rFonts w:cs="Arial"/>
          <w:sz w:val="20"/>
        </w:rPr>
      </w:pPr>
      <w:r w:rsidRPr="0011060B">
        <w:rPr>
          <w:rFonts w:cs="Arial"/>
          <w:sz w:val="20"/>
        </w:rPr>
        <w:t xml:space="preserve">Being part of the on-call </w:t>
      </w:r>
      <w:r>
        <w:rPr>
          <w:rFonts w:cs="Arial"/>
          <w:sz w:val="20"/>
        </w:rPr>
        <w:t xml:space="preserve">duty </w:t>
      </w:r>
      <w:r w:rsidRPr="0011060B">
        <w:rPr>
          <w:rFonts w:cs="Arial"/>
          <w:sz w:val="20"/>
        </w:rPr>
        <w:t>team and undertake duties during the student breaks</w:t>
      </w:r>
      <w:r>
        <w:rPr>
          <w:rFonts w:cs="Arial"/>
          <w:sz w:val="20"/>
        </w:rPr>
        <w:t xml:space="preserve"> and lunch time</w:t>
      </w:r>
    </w:p>
    <w:p w14:paraId="63834102" w14:textId="0055B85B" w:rsidR="00A160D2" w:rsidRPr="0006647C" w:rsidRDefault="0062137D" w:rsidP="00D8274E">
      <w:pPr>
        <w:numPr>
          <w:ilvl w:val="0"/>
          <w:numId w:val="32"/>
        </w:numPr>
        <w:rPr>
          <w:rFonts w:cs="Arial"/>
          <w:sz w:val="20"/>
        </w:rPr>
      </w:pPr>
      <w:r>
        <w:rPr>
          <w:rFonts w:cs="Arial"/>
          <w:sz w:val="20"/>
        </w:rPr>
        <w:t xml:space="preserve">To help promote excellent </w:t>
      </w:r>
      <w:r w:rsidR="007445A3">
        <w:rPr>
          <w:rFonts w:cs="Arial"/>
          <w:sz w:val="20"/>
        </w:rPr>
        <w:t xml:space="preserve">student </w:t>
      </w:r>
      <w:r>
        <w:rPr>
          <w:rFonts w:cs="Arial"/>
          <w:sz w:val="20"/>
        </w:rPr>
        <w:t xml:space="preserve">conduct and to assist with behaviour incidents as per the </w:t>
      </w:r>
      <w:r w:rsidR="0006647C">
        <w:rPr>
          <w:rFonts w:cs="Arial"/>
          <w:sz w:val="20"/>
        </w:rPr>
        <w:t xml:space="preserve">College </w:t>
      </w:r>
      <w:r>
        <w:rPr>
          <w:rFonts w:cs="Arial"/>
          <w:sz w:val="20"/>
        </w:rPr>
        <w:t>Conduct for Learning Policy</w:t>
      </w:r>
    </w:p>
    <w:p w14:paraId="2ECEB7EA" w14:textId="77777777" w:rsidR="00574CE7" w:rsidRDefault="00574CE7" w:rsidP="00D8274E">
      <w:pPr>
        <w:numPr>
          <w:ilvl w:val="0"/>
          <w:numId w:val="32"/>
        </w:numPr>
        <w:rPr>
          <w:rFonts w:cs="Arial"/>
          <w:sz w:val="20"/>
        </w:rPr>
      </w:pPr>
      <w:r w:rsidRPr="006C6B09">
        <w:rPr>
          <w:rFonts w:cs="Arial"/>
          <w:sz w:val="20"/>
        </w:rPr>
        <w:t xml:space="preserve">To attend appropriate </w:t>
      </w:r>
      <w:r>
        <w:rPr>
          <w:rFonts w:cs="Arial"/>
          <w:sz w:val="20"/>
        </w:rPr>
        <w:t>College events</w:t>
      </w:r>
    </w:p>
    <w:p w14:paraId="4B725A3C" w14:textId="77777777" w:rsidR="00574CE7" w:rsidRDefault="00574CE7" w:rsidP="00D8274E">
      <w:pPr>
        <w:numPr>
          <w:ilvl w:val="0"/>
          <w:numId w:val="32"/>
        </w:numPr>
        <w:rPr>
          <w:rFonts w:cs="Arial"/>
          <w:sz w:val="20"/>
        </w:rPr>
      </w:pPr>
      <w:r>
        <w:rPr>
          <w:rFonts w:cs="Arial"/>
          <w:sz w:val="20"/>
        </w:rPr>
        <w:t>To support other Pastoral Inclusion Leads where required</w:t>
      </w:r>
    </w:p>
    <w:p w14:paraId="5836ED0E" w14:textId="2B8A409D" w:rsidR="00556E10" w:rsidRPr="000D436C" w:rsidRDefault="00574CE7" w:rsidP="00D8274E">
      <w:pPr>
        <w:numPr>
          <w:ilvl w:val="0"/>
          <w:numId w:val="32"/>
        </w:numPr>
        <w:rPr>
          <w:rFonts w:cs="Arial"/>
          <w:sz w:val="20"/>
        </w:rPr>
      </w:pPr>
      <w:r w:rsidRPr="0011060B">
        <w:rPr>
          <w:rFonts w:cs="Arial"/>
          <w:sz w:val="20"/>
        </w:rPr>
        <w:t xml:space="preserve">Any other tasks as reasonably directed by the </w:t>
      </w:r>
      <w:proofErr w:type="gramStart"/>
      <w:r w:rsidRPr="0011060B">
        <w:rPr>
          <w:rFonts w:cs="Arial"/>
          <w:sz w:val="20"/>
        </w:rPr>
        <w:t>Principal</w:t>
      </w:r>
      <w:proofErr w:type="gramEnd"/>
    </w:p>
    <w:p w14:paraId="0C53DE0C" w14:textId="66807AC2" w:rsidR="008612F3" w:rsidRDefault="008612F3">
      <w:pPr>
        <w:jc w:val="both"/>
        <w:rPr>
          <w:rFonts w:cs="Arial"/>
          <w:sz w:val="20"/>
        </w:rPr>
      </w:pPr>
    </w:p>
    <w:p w14:paraId="3B92335B" w14:textId="72C8FB47" w:rsidR="00D5692B" w:rsidRDefault="00D5692B" w:rsidP="00D5692B">
      <w:pPr>
        <w:rPr>
          <w:rFonts w:cs="Arial"/>
          <w:sz w:val="20"/>
        </w:rPr>
      </w:pPr>
    </w:p>
    <w:p w14:paraId="193E908E" w14:textId="72B64589" w:rsidR="00D34B57" w:rsidRDefault="002B7D05" w:rsidP="00D34B57">
      <w:pPr>
        <w:jc w:val="right"/>
        <w:rPr>
          <w:rFonts w:cs="Arial"/>
          <w:sz w:val="20"/>
        </w:rPr>
      </w:pPr>
      <w:r>
        <w:rPr>
          <w:rFonts w:cs="Arial"/>
          <w:sz w:val="20"/>
        </w:rPr>
        <w:t>July 2025</w:t>
      </w:r>
    </w:p>
    <w:p w14:paraId="235CCF1A" w14:textId="3A81D91C" w:rsidR="00D5692B" w:rsidRDefault="00D5692B" w:rsidP="00D5692B">
      <w:pPr>
        <w:rPr>
          <w:rFonts w:cs="Arial"/>
          <w:sz w:val="20"/>
        </w:rPr>
      </w:pPr>
    </w:p>
    <w:p w14:paraId="2272D7A6" w14:textId="77777777" w:rsidR="00D5692B" w:rsidRDefault="00D5692B" w:rsidP="00D5692B">
      <w:pPr>
        <w:rPr>
          <w:rFonts w:cs="Arial"/>
          <w:sz w:val="20"/>
        </w:rPr>
      </w:pPr>
    </w:p>
    <w:p w14:paraId="02CF9CBF" w14:textId="10BC0294" w:rsidR="00045007" w:rsidRDefault="00045007" w:rsidP="00C85698">
      <w:pPr>
        <w:rPr>
          <w:rFonts w:cs="Arial"/>
          <w:sz w:val="20"/>
        </w:rPr>
      </w:pPr>
    </w:p>
    <w:sectPr w:rsidR="00045007" w:rsidSect="00EC4A7D">
      <w:pgSz w:w="11909" w:h="16834"/>
      <w:pgMar w:top="1418" w:right="1021" w:bottom="1418" w:left="1418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31C4"/>
    <w:multiLevelType w:val="hybridMultilevel"/>
    <w:tmpl w:val="D2DA7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44329"/>
    <w:multiLevelType w:val="hybridMultilevel"/>
    <w:tmpl w:val="3F224646"/>
    <w:lvl w:ilvl="0" w:tplc="4B50BB84">
      <w:start w:val="1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069D1"/>
    <w:multiLevelType w:val="hybridMultilevel"/>
    <w:tmpl w:val="DE18F9AE"/>
    <w:lvl w:ilvl="0" w:tplc="F3F0E8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A66F5"/>
    <w:multiLevelType w:val="hybridMultilevel"/>
    <w:tmpl w:val="11D46A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72FF5"/>
    <w:multiLevelType w:val="singleLevel"/>
    <w:tmpl w:val="1B0601E4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</w:abstractNum>
  <w:abstractNum w:abstractNumId="5" w15:restartNumberingAfterBreak="0">
    <w:nsid w:val="19BC08F8"/>
    <w:multiLevelType w:val="hybridMultilevel"/>
    <w:tmpl w:val="AC04A7E8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15BAB"/>
    <w:multiLevelType w:val="hybridMultilevel"/>
    <w:tmpl w:val="AFE0A23E"/>
    <w:lvl w:ilvl="0" w:tplc="3D067A6A">
      <w:start w:val="1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BF2741"/>
    <w:multiLevelType w:val="hybridMultilevel"/>
    <w:tmpl w:val="483CB2FA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0A13D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3D177E"/>
    <w:multiLevelType w:val="hybridMultilevel"/>
    <w:tmpl w:val="C308B7F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D82468"/>
    <w:multiLevelType w:val="hybridMultilevel"/>
    <w:tmpl w:val="569E3F90"/>
    <w:lvl w:ilvl="0" w:tplc="F3F0E8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C4C9F"/>
    <w:multiLevelType w:val="hybridMultilevel"/>
    <w:tmpl w:val="53A0754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1E1DDC"/>
    <w:multiLevelType w:val="hybridMultilevel"/>
    <w:tmpl w:val="DE0CF146"/>
    <w:lvl w:ilvl="0" w:tplc="7214C84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E5032B"/>
    <w:multiLevelType w:val="hybridMultilevel"/>
    <w:tmpl w:val="C5F49BAA"/>
    <w:lvl w:ilvl="0" w:tplc="579A3266">
      <w:start w:val="2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7505F3"/>
    <w:multiLevelType w:val="hybridMultilevel"/>
    <w:tmpl w:val="2E3611F2"/>
    <w:lvl w:ilvl="0" w:tplc="F3F0E8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C6686"/>
    <w:multiLevelType w:val="hybridMultilevel"/>
    <w:tmpl w:val="8F0AF2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047B7"/>
    <w:multiLevelType w:val="hybridMultilevel"/>
    <w:tmpl w:val="23FCD1F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472D2"/>
    <w:multiLevelType w:val="hybridMultilevel"/>
    <w:tmpl w:val="7C6229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1366B7"/>
    <w:multiLevelType w:val="hybridMultilevel"/>
    <w:tmpl w:val="7D6E7FC4"/>
    <w:lvl w:ilvl="0" w:tplc="9698C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EA7ACE"/>
    <w:multiLevelType w:val="hybridMultilevel"/>
    <w:tmpl w:val="EC9E2D38"/>
    <w:lvl w:ilvl="0" w:tplc="789C9F5A">
      <w:start w:val="1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B1267C"/>
    <w:multiLevelType w:val="hybridMultilevel"/>
    <w:tmpl w:val="2C02D276"/>
    <w:lvl w:ilvl="0" w:tplc="F3F0E8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547E9"/>
    <w:multiLevelType w:val="hybridMultilevel"/>
    <w:tmpl w:val="9DCC026E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36C8D"/>
    <w:multiLevelType w:val="hybridMultilevel"/>
    <w:tmpl w:val="2B04A4A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A34C9"/>
    <w:multiLevelType w:val="hybridMultilevel"/>
    <w:tmpl w:val="64240E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15868"/>
    <w:multiLevelType w:val="hybridMultilevel"/>
    <w:tmpl w:val="4CC69D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B3246"/>
    <w:multiLevelType w:val="hybridMultilevel"/>
    <w:tmpl w:val="B71EA7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D4705"/>
    <w:multiLevelType w:val="hybridMultilevel"/>
    <w:tmpl w:val="7F5C7E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01589"/>
    <w:multiLevelType w:val="hybridMultilevel"/>
    <w:tmpl w:val="9F564D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21623"/>
    <w:multiLevelType w:val="hybridMultilevel"/>
    <w:tmpl w:val="F5F2CCC4"/>
    <w:lvl w:ilvl="0" w:tplc="90F472C8">
      <w:start w:val="1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ED2904"/>
    <w:multiLevelType w:val="hybridMultilevel"/>
    <w:tmpl w:val="51BCFD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6147E0"/>
    <w:multiLevelType w:val="hybridMultilevel"/>
    <w:tmpl w:val="37C83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DE2BA4"/>
    <w:multiLevelType w:val="hybridMultilevel"/>
    <w:tmpl w:val="0026FDE8"/>
    <w:lvl w:ilvl="0" w:tplc="F3F0E8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D588D"/>
    <w:multiLevelType w:val="hybridMultilevel"/>
    <w:tmpl w:val="A5FA07AA"/>
    <w:lvl w:ilvl="0" w:tplc="593E02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156577"/>
    <w:multiLevelType w:val="hybridMultilevel"/>
    <w:tmpl w:val="12860A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5972142">
    <w:abstractNumId w:val="4"/>
  </w:num>
  <w:num w:numId="2" w16cid:durableId="372266398">
    <w:abstractNumId w:val="8"/>
  </w:num>
  <w:num w:numId="3" w16cid:durableId="1219124563">
    <w:abstractNumId w:val="32"/>
  </w:num>
  <w:num w:numId="4" w16cid:durableId="131605835">
    <w:abstractNumId w:val="27"/>
  </w:num>
  <w:num w:numId="5" w16cid:durableId="1780029200">
    <w:abstractNumId w:val="1"/>
  </w:num>
  <w:num w:numId="6" w16cid:durableId="2122802796">
    <w:abstractNumId w:val="12"/>
  </w:num>
  <w:num w:numId="7" w16cid:durableId="402797372">
    <w:abstractNumId w:val="6"/>
  </w:num>
  <w:num w:numId="8" w16cid:durableId="1226642274">
    <w:abstractNumId w:val="18"/>
  </w:num>
  <w:num w:numId="9" w16cid:durableId="989210328">
    <w:abstractNumId w:val="7"/>
  </w:num>
  <w:num w:numId="10" w16cid:durableId="2028166120">
    <w:abstractNumId w:val="29"/>
  </w:num>
  <w:num w:numId="11" w16cid:durableId="731121869">
    <w:abstractNumId w:val="17"/>
  </w:num>
  <w:num w:numId="12" w16cid:durableId="1480149393">
    <w:abstractNumId w:val="31"/>
  </w:num>
  <w:num w:numId="13" w16cid:durableId="20907124">
    <w:abstractNumId w:val="15"/>
  </w:num>
  <w:num w:numId="14" w16cid:durableId="2114593731">
    <w:abstractNumId w:val="11"/>
  </w:num>
  <w:num w:numId="15" w16cid:durableId="563217647">
    <w:abstractNumId w:val="25"/>
  </w:num>
  <w:num w:numId="16" w16cid:durableId="2059667481">
    <w:abstractNumId w:val="0"/>
  </w:num>
  <w:num w:numId="17" w16cid:durableId="1539780506">
    <w:abstractNumId w:val="28"/>
  </w:num>
  <w:num w:numId="18" w16cid:durableId="1845590639">
    <w:abstractNumId w:val="19"/>
  </w:num>
  <w:num w:numId="19" w16cid:durableId="1084451233">
    <w:abstractNumId w:val="30"/>
  </w:num>
  <w:num w:numId="20" w16cid:durableId="170461401">
    <w:abstractNumId w:val="9"/>
  </w:num>
  <w:num w:numId="21" w16cid:durableId="780606681">
    <w:abstractNumId w:val="2"/>
  </w:num>
  <w:num w:numId="22" w16cid:durableId="2035644314">
    <w:abstractNumId w:val="13"/>
  </w:num>
  <w:num w:numId="23" w16cid:durableId="676540189">
    <w:abstractNumId w:val="21"/>
  </w:num>
  <w:num w:numId="24" w16cid:durableId="1828129644">
    <w:abstractNumId w:val="20"/>
  </w:num>
  <w:num w:numId="25" w16cid:durableId="1333025866">
    <w:abstractNumId w:val="5"/>
  </w:num>
  <w:num w:numId="26" w16cid:durableId="270480412">
    <w:abstractNumId w:val="14"/>
  </w:num>
  <w:num w:numId="27" w16cid:durableId="1369991198">
    <w:abstractNumId w:val="23"/>
  </w:num>
  <w:num w:numId="28" w16cid:durableId="380247660">
    <w:abstractNumId w:val="16"/>
  </w:num>
  <w:num w:numId="29" w16cid:durableId="280916181">
    <w:abstractNumId w:val="24"/>
  </w:num>
  <w:num w:numId="30" w16cid:durableId="834615626">
    <w:abstractNumId w:val="3"/>
  </w:num>
  <w:num w:numId="31" w16cid:durableId="1523275603">
    <w:abstractNumId w:val="22"/>
  </w:num>
  <w:num w:numId="32" w16cid:durableId="1215116810">
    <w:abstractNumId w:val="26"/>
  </w:num>
  <w:num w:numId="33" w16cid:durableId="7195523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05"/>
    <w:rsid w:val="00010F99"/>
    <w:rsid w:val="00045007"/>
    <w:rsid w:val="0005519E"/>
    <w:rsid w:val="0006647C"/>
    <w:rsid w:val="000915FC"/>
    <w:rsid w:val="00095E4A"/>
    <w:rsid w:val="00096AE7"/>
    <w:rsid w:val="000D0126"/>
    <w:rsid w:val="000D436C"/>
    <w:rsid w:val="000F5F63"/>
    <w:rsid w:val="00101F4D"/>
    <w:rsid w:val="0011060B"/>
    <w:rsid w:val="0012760A"/>
    <w:rsid w:val="001433F0"/>
    <w:rsid w:val="00144FF7"/>
    <w:rsid w:val="001512D1"/>
    <w:rsid w:val="00153E35"/>
    <w:rsid w:val="0015477D"/>
    <w:rsid w:val="0018508E"/>
    <w:rsid w:val="00185BC9"/>
    <w:rsid w:val="001A09E8"/>
    <w:rsid w:val="001C7E4E"/>
    <w:rsid w:val="00205542"/>
    <w:rsid w:val="002126BE"/>
    <w:rsid w:val="002154EA"/>
    <w:rsid w:val="002367B7"/>
    <w:rsid w:val="00242175"/>
    <w:rsid w:val="00260D9B"/>
    <w:rsid w:val="00262E1C"/>
    <w:rsid w:val="00265C8A"/>
    <w:rsid w:val="0027557D"/>
    <w:rsid w:val="00275D6F"/>
    <w:rsid w:val="00286D1C"/>
    <w:rsid w:val="002A41D5"/>
    <w:rsid w:val="002B4636"/>
    <w:rsid w:val="002B7D05"/>
    <w:rsid w:val="002C68AF"/>
    <w:rsid w:val="003236E5"/>
    <w:rsid w:val="00386FA7"/>
    <w:rsid w:val="003C06B9"/>
    <w:rsid w:val="003D5B9C"/>
    <w:rsid w:val="003E4E91"/>
    <w:rsid w:val="003F3C8B"/>
    <w:rsid w:val="00400D75"/>
    <w:rsid w:val="00403425"/>
    <w:rsid w:val="00407BAE"/>
    <w:rsid w:val="00414D31"/>
    <w:rsid w:val="00416144"/>
    <w:rsid w:val="004210AF"/>
    <w:rsid w:val="0042233F"/>
    <w:rsid w:val="00446B14"/>
    <w:rsid w:val="0044798D"/>
    <w:rsid w:val="0045023E"/>
    <w:rsid w:val="00464D63"/>
    <w:rsid w:val="00474DC0"/>
    <w:rsid w:val="004A174C"/>
    <w:rsid w:val="004B0952"/>
    <w:rsid w:val="004C4D89"/>
    <w:rsid w:val="004C7F38"/>
    <w:rsid w:val="004E5F18"/>
    <w:rsid w:val="004F385A"/>
    <w:rsid w:val="004F413C"/>
    <w:rsid w:val="00507D98"/>
    <w:rsid w:val="00517662"/>
    <w:rsid w:val="005372EF"/>
    <w:rsid w:val="00544292"/>
    <w:rsid w:val="00556E10"/>
    <w:rsid w:val="00566D01"/>
    <w:rsid w:val="0057147E"/>
    <w:rsid w:val="0057188F"/>
    <w:rsid w:val="00574CE7"/>
    <w:rsid w:val="0057522D"/>
    <w:rsid w:val="005756E0"/>
    <w:rsid w:val="00576A8E"/>
    <w:rsid w:val="00581B79"/>
    <w:rsid w:val="005846A1"/>
    <w:rsid w:val="005967AD"/>
    <w:rsid w:val="005A16E0"/>
    <w:rsid w:val="005C2A78"/>
    <w:rsid w:val="005D3486"/>
    <w:rsid w:val="005F70D3"/>
    <w:rsid w:val="00601D08"/>
    <w:rsid w:val="00604C65"/>
    <w:rsid w:val="00611CF1"/>
    <w:rsid w:val="006160BC"/>
    <w:rsid w:val="006167D4"/>
    <w:rsid w:val="0062137D"/>
    <w:rsid w:val="00625961"/>
    <w:rsid w:val="006263F7"/>
    <w:rsid w:val="006541C5"/>
    <w:rsid w:val="00670B77"/>
    <w:rsid w:val="006979B2"/>
    <w:rsid w:val="006C2474"/>
    <w:rsid w:val="006C6B09"/>
    <w:rsid w:val="006F5033"/>
    <w:rsid w:val="007014C6"/>
    <w:rsid w:val="007053BD"/>
    <w:rsid w:val="007320F6"/>
    <w:rsid w:val="00734F47"/>
    <w:rsid w:val="00743CB4"/>
    <w:rsid w:val="007445A3"/>
    <w:rsid w:val="0076703E"/>
    <w:rsid w:val="00785827"/>
    <w:rsid w:val="007858FE"/>
    <w:rsid w:val="0079107F"/>
    <w:rsid w:val="00791E6F"/>
    <w:rsid w:val="007933D6"/>
    <w:rsid w:val="007B0B7B"/>
    <w:rsid w:val="007C11E5"/>
    <w:rsid w:val="007C5239"/>
    <w:rsid w:val="00853C64"/>
    <w:rsid w:val="008612F3"/>
    <w:rsid w:val="00881045"/>
    <w:rsid w:val="00885D47"/>
    <w:rsid w:val="00885F2F"/>
    <w:rsid w:val="008D3F73"/>
    <w:rsid w:val="008D7336"/>
    <w:rsid w:val="008E5A10"/>
    <w:rsid w:val="008E5EF9"/>
    <w:rsid w:val="008E683A"/>
    <w:rsid w:val="00903106"/>
    <w:rsid w:val="009056FB"/>
    <w:rsid w:val="00906706"/>
    <w:rsid w:val="00907004"/>
    <w:rsid w:val="00921D98"/>
    <w:rsid w:val="00930BCA"/>
    <w:rsid w:val="009415F9"/>
    <w:rsid w:val="00945972"/>
    <w:rsid w:val="00951F1D"/>
    <w:rsid w:val="00960FA3"/>
    <w:rsid w:val="00962AF3"/>
    <w:rsid w:val="00965834"/>
    <w:rsid w:val="00970437"/>
    <w:rsid w:val="009760A8"/>
    <w:rsid w:val="00991C4A"/>
    <w:rsid w:val="009A0C04"/>
    <w:rsid w:val="009A6CA6"/>
    <w:rsid w:val="009C2F90"/>
    <w:rsid w:val="009C5CC0"/>
    <w:rsid w:val="009E2F47"/>
    <w:rsid w:val="009E666F"/>
    <w:rsid w:val="009F54EF"/>
    <w:rsid w:val="00A11805"/>
    <w:rsid w:val="00A160D2"/>
    <w:rsid w:val="00A26C9C"/>
    <w:rsid w:val="00A45DCF"/>
    <w:rsid w:val="00A95992"/>
    <w:rsid w:val="00A9697D"/>
    <w:rsid w:val="00AB7E55"/>
    <w:rsid w:val="00AF696E"/>
    <w:rsid w:val="00B03C68"/>
    <w:rsid w:val="00B1105F"/>
    <w:rsid w:val="00B43F4F"/>
    <w:rsid w:val="00B5783A"/>
    <w:rsid w:val="00BA01ED"/>
    <w:rsid w:val="00BD04F4"/>
    <w:rsid w:val="00BD7722"/>
    <w:rsid w:val="00BE197B"/>
    <w:rsid w:val="00BF6944"/>
    <w:rsid w:val="00C01B72"/>
    <w:rsid w:val="00C36DCA"/>
    <w:rsid w:val="00C54026"/>
    <w:rsid w:val="00C5436F"/>
    <w:rsid w:val="00C85698"/>
    <w:rsid w:val="00C958AE"/>
    <w:rsid w:val="00CA70F4"/>
    <w:rsid w:val="00CB7667"/>
    <w:rsid w:val="00CD53AC"/>
    <w:rsid w:val="00CE069C"/>
    <w:rsid w:val="00CE34DF"/>
    <w:rsid w:val="00CF1071"/>
    <w:rsid w:val="00D076B8"/>
    <w:rsid w:val="00D12D01"/>
    <w:rsid w:val="00D24978"/>
    <w:rsid w:val="00D34B57"/>
    <w:rsid w:val="00D55FBC"/>
    <w:rsid w:val="00D5692B"/>
    <w:rsid w:val="00D75786"/>
    <w:rsid w:val="00D8274E"/>
    <w:rsid w:val="00D953CB"/>
    <w:rsid w:val="00DA77BA"/>
    <w:rsid w:val="00DC366B"/>
    <w:rsid w:val="00DD3C95"/>
    <w:rsid w:val="00DE163E"/>
    <w:rsid w:val="00E06330"/>
    <w:rsid w:val="00E1294D"/>
    <w:rsid w:val="00E1462B"/>
    <w:rsid w:val="00E14E58"/>
    <w:rsid w:val="00E378B7"/>
    <w:rsid w:val="00E47B8F"/>
    <w:rsid w:val="00E7524D"/>
    <w:rsid w:val="00E8318D"/>
    <w:rsid w:val="00EB249D"/>
    <w:rsid w:val="00EC4A7D"/>
    <w:rsid w:val="00ED4AC2"/>
    <w:rsid w:val="00ED685E"/>
    <w:rsid w:val="00EF6080"/>
    <w:rsid w:val="00F004AA"/>
    <w:rsid w:val="00F37109"/>
    <w:rsid w:val="00F438C4"/>
    <w:rsid w:val="00F443CF"/>
    <w:rsid w:val="00F57EFC"/>
    <w:rsid w:val="00F746E9"/>
    <w:rsid w:val="00F93C37"/>
    <w:rsid w:val="00F94D33"/>
    <w:rsid w:val="00FA3714"/>
    <w:rsid w:val="00FD75B9"/>
    <w:rsid w:val="00FF4CA7"/>
    <w:rsid w:val="00FF4F23"/>
    <w:rsid w:val="00FF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CD3305"/>
  <w15:chartTrackingRefBased/>
  <w15:docId w15:val="{1905D837-E767-487D-B34F-4C2C9C61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jc w:val="center"/>
    </w:pPr>
    <w:rPr>
      <w:rFonts w:cs="Arial"/>
      <w:b/>
      <w:bCs/>
      <w:sz w:val="20"/>
    </w:rPr>
  </w:style>
  <w:style w:type="paragraph" w:styleId="BodyTextIndent">
    <w:name w:val="Body Text Indent"/>
    <w:basedOn w:val="Normal"/>
    <w:pPr>
      <w:tabs>
        <w:tab w:val="left" w:pos="72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ind w:left="720" w:hanging="720"/>
      <w:jc w:val="both"/>
    </w:pPr>
    <w:rPr>
      <w:rFonts w:cs="Arial"/>
      <w:b/>
      <w:sz w:val="20"/>
      <w:szCs w:val="24"/>
    </w:rPr>
  </w:style>
  <w:style w:type="paragraph" w:styleId="BodyTextIndent2">
    <w:name w:val="Body Text Indent 2"/>
    <w:basedOn w:val="Normal"/>
    <w:pPr>
      <w:tabs>
        <w:tab w:val="left" w:pos="709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ind w:left="709" w:hanging="709"/>
      <w:jc w:val="both"/>
    </w:pPr>
    <w:rPr>
      <w:rFonts w:cs="Arial"/>
      <w:sz w:val="20"/>
    </w:rPr>
  </w:style>
  <w:style w:type="paragraph" w:styleId="BodyTextIndent3">
    <w:name w:val="Body Text Indent 3"/>
    <w:basedOn w:val="Normal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ind w:left="360" w:hanging="1080"/>
      <w:jc w:val="both"/>
    </w:pPr>
    <w:rPr>
      <w:rFonts w:cs="Arial"/>
      <w:sz w:val="20"/>
    </w:rPr>
  </w:style>
  <w:style w:type="paragraph" w:styleId="BodyText">
    <w:name w:val="Body Text"/>
    <w:basedOn w:val="Normal"/>
    <w:rPr>
      <w:rFonts w:cs="Arial"/>
      <w:sz w:val="20"/>
    </w:rPr>
  </w:style>
  <w:style w:type="character" w:customStyle="1" w:styleId="TitleChar">
    <w:name w:val="Title Char"/>
    <w:link w:val="Title"/>
    <w:rsid w:val="001433F0"/>
    <w:rPr>
      <w:rFonts w:ascii="Arial" w:hAnsi="Arial" w:cs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1060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69f8f9-c3ec-4247-a021-7115158a3054">
      <Terms xmlns="http://schemas.microsoft.com/office/infopath/2007/PartnerControls"/>
    </lcf76f155ced4ddcb4097134ff3c332f>
    <TaxCatchAll xmlns="9bd8195b-36ed-425e-bff1-2e176e4ef3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76D20ECD8E9479DF363A58FB49E2D" ma:contentTypeVersion="13" ma:contentTypeDescription="Create a new document." ma:contentTypeScope="" ma:versionID="92bc3673f26c59c584e05f5d6c45da52">
  <xsd:schema xmlns:xsd="http://www.w3.org/2001/XMLSchema" xmlns:xs="http://www.w3.org/2001/XMLSchema" xmlns:p="http://schemas.microsoft.com/office/2006/metadata/properties" xmlns:ns2="a569f8f9-c3ec-4247-a021-7115158a3054" xmlns:ns3="9bd8195b-36ed-425e-bff1-2e176e4ef31b" targetNamespace="http://schemas.microsoft.com/office/2006/metadata/properties" ma:root="true" ma:fieldsID="d5e21ba1751489129d7e9b8131a3a988" ns2:_="" ns3:_="">
    <xsd:import namespace="a569f8f9-c3ec-4247-a021-7115158a3054"/>
    <xsd:import namespace="9bd8195b-36ed-425e-bff1-2e176e4ef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9f8f9-c3ec-4247-a021-7115158a3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a3d9cc6-fb95-4a21-8d34-83680dc847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8195b-36ed-425e-bff1-2e176e4ef31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46c9a10-f316-4143-bc18-eccf3adea24f}" ma:internalName="TaxCatchAll" ma:showField="CatchAllData" ma:web="9bd8195b-36ed-425e-bff1-2e176e4ef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98B32F-D802-4C69-8472-8FD4E3F83E35}">
  <ds:schemaRefs>
    <ds:schemaRef ds:uri="http://schemas.microsoft.com/office/2006/metadata/properties"/>
    <ds:schemaRef ds:uri="http://schemas.microsoft.com/office/infopath/2007/PartnerControls"/>
    <ds:schemaRef ds:uri="a569f8f9-c3ec-4247-a021-7115158a3054"/>
    <ds:schemaRef ds:uri="9bd8195b-36ed-425e-bff1-2e176e4ef31b"/>
  </ds:schemaRefs>
</ds:datastoreItem>
</file>

<file path=customXml/itemProps2.xml><?xml version="1.0" encoding="utf-8"?>
<ds:datastoreItem xmlns:ds="http://schemas.openxmlformats.org/officeDocument/2006/customXml" ds:itemID="{B1A02065-1F25-4B73-8800-1E3EA2E513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8278D0-7B02-4B4A-8E29-F90B1F244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9f8f9-c3ec-4247-a021-7115158a3054"/>
    <ds:schemaRef ds:uri="9bd8195b-36ed-425e-bff1-2e176e4ef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866</Words>
  <Characters>4650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SIR JOHN HUNT COMMUNITY COLLEGE</vt:lpstr>
    </vt:vector>
  </TitlesOfParts>
  <Company>Sir John Hunt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 JOHN HUNT COMMUNITY COLLEGE</dc:title>
  <dc:subject/>
  <dc:creator>Devon County Council</dc:creator>
  <cp:keywords/>
  <dc:description/>
  <cp:lastModifiedBy>L. Le Marquand</cp:lastModifiedBy>
  <cp:revision>7</cp:revision>
  <cp:lastPrinted>2022-11-03T07:41:00Z</cp:lastPrinted>
  <dcterms:created xsi:type="dcterms:W3CDTF">2022-11-03T07:42:00Z</dcterms:created>
  <dcterms:modified xsi:type="dcterms:W3CDTF">2025-07-18T07:23:00Z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0x01010067576D20ECD8E9479DF363A58FB49E2D</vt:lpwstr>
  </property>
  <property fmtid="{D5CDD505-2E9C-101B-9397-08002B2CF9AE}" pid="3" name="Order">
    <vt:r8>1069600</vt:r8>
  </property>
  <property fmtid="{D5CDD505-2E9C-101B-9397-08002B2CF9AE}" pid="4" name="MediaServiceImageTags">
    <vt:lpwstr/>
  </property>
</Properties>
</file>